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88105E" w:rsidP="0027695D">
      <w:pPr>
        <w:widowControl w:val="0"/>
        <w:spacing w:line="276" w:lineRule="auto"/>
        <w:ind w:firstLine="567"/>
        <w:jc w:val="right"/>
        <w:rPr>
          <w:sz w:val="24"/>
          <w:szCs w:val="24"/>
        </w:rPr>
      </w:pPr>
      <w:r>
        <w:rPr>
          <w:sz w:val="24"/>
          <w:szCs w:val="24"/>
        </w:rPr>
        <w:t>Д</w:t>
      </w:r>
      <w:r w:rsidR="004E3D24">
        <w:rPr>
          <w:sz w:val="24"/>
          <w:szCs w:val="24"/>
        </w:rPr>
        <w:t xml:space="preserve">иректор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88105E">
        <w:rPr>
          <w:b/>
          <w:sz w:val="24"/>
          <w:szCs w:val="24"/>
        </w:rPr>
        <w:t>А.</w:t>
      </w:r>
      <w:r w:rsidR="00395EB9">
        <w:rPr>
          <w:b/>
          <w:sz w:val="24"/>
          <w:szCs w:val="24"/>
        </w:rPr>
        <w:t>В</w:t>
      </w:r>
      <w:r w:rsidR="0088105E">
        <w:rPr>
          <w:b/>
          <w:sz w:val="24"/>
          <w:szCs w:val="24"/>
        </w:rPr>
        <w:t xml:space="preserve">. </w:t>
      </w:r>
      <w:r w:rsidR="004E6FD9">
        <w:rPr>
          <w:b/>
          <w:sz w:val="24"/>
          <w:szCs w:val="24"/>
        </w:rPr>
        <w:t>Потапов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__</w:t>
      </w:r>
      <w:r w:rsidR="00A92818" w:rsidRPr="005530F8">
        <w:rPr>
          <w:sz w:val="24"/>
          <w:szCs w:val="24"/>
        </w:rPr>
        <w:t xml:space="preserve"> </w:t>
      </w:r>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862DC2">
        <w:rPr>
          <w:sz w:val="24"/>
          <w:szCs w:val="24"/>
        </w:rPr>
        <w:t>4</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 w:rsidR="00D337FB" w:rsidRPr="00553484" w:rsidRDefault="00D337FB" w:rsidP="003A71A8">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D337FB" w:rsidRDefault="00D337FB" w:rsidP="003A71A8">
      <w:pPr>
        <w:pStyle w:val="af"/>
        <w:ind w:left="0"/>
        <w:jc w:val="center"/>
      </w:pPr>
    </w:p>
    <w:p w:rsidR="00D337FB" w:rsidRPr="004F292F" w:rsidRDefault="00D337FB" w:rsidP="003A71A8">
      <w:pPr>
        <w:widowControl w:val="0"/>
        <w:ind w:firstLine="680"/>
        <w:jc w:val="center"/>
        <w:rPr>
          <w:sz w:val="24"/>
          <w:szCs w:val="24"/>
        </w:rPr>
      </w:pPr>
      <w:r w:rsidRPr="004F292F">
        <w:rPr>
          <w:sz w:val="24"/>
          <w:szCs w:val="24"/>
        </w:rPr>
        <w:t>на право заключения договора</w:t>
      </w:r>
    </w:p>
    <w:p w:rsidR="00D337FB" w:rsidRPr="004F292F" w:rsidRDefault="00D337FB" w:rsidP="003A71A8">
      <w:pPr>
        <w:widowControl w:val="0"/>
        <w:ind w:firstLine="680"/>
        <w:jc w:val="center"/>
        <w:rPr>
          <w:sz w:val="24"/>
          <w:szCs w:val="24"/>
        </w:rPr>
      </w:pPr>
      <w:r w:rsidRPr="004F292F">
        <w:rPr>
          <w:sz w:val="24"/>
          <w:szCs w:val="24"/>
        </w:rPr>
        <w:t>на выполнение капитального ремонта по титулу:</w:t>
      </w:r>
    </w:p>
    <w:p w:rsidR="0027695D" w:rsidRDefault="0027695D" w:rsidP="003A71A8">
      <w:pPr>
        <w:widowControl w:val="0"/>
        <w:ind w:firstLine="680"/>
        <w:jc w:val="center"/>
        <w:rPr>
          <w:b/>
          <w:sz w:val="24"/>
          <w:szCs w:val="24"/>
        </w:rPr>
      </w:pPr>
    </w:p>
    <w:p w:rsidR="00D337FB" w:rsidRPr="004F292F" w:rsidRDefault="005C6873" w:rsidP="004F292F">
      <w:pPr>
        <w:ind w:left="213" w:firstLine="495"/>
        <w:jc w:val="center"/>
        <w:rPr>
          <w:b/>
          <w:sz w:val="28"/>
          <w:szCs w:val="28"/>
        </w:rPr>
      </w:pPr>
      <w:r w:rsidRPr="004F292F">
        <w:rPr>
          <w:b/>
          <w:sz w:val="28"/>
          <w:szCs w:val="28"/>
        </w:rPr>
        <w:t>«</w:t>
      </w:r>
      <w:r w:rsidR="004F292F" w:rsidRPr="004F292F">
        <w:rPr>
          <w:b/>
          <w:sz w:val="28"/>
          <w:szCs w:val="28"/>
        </w:rPr>
        <w:t>Выполнение работ по восстановлению благоустройства после ремонта КЛ в г. Шелехов с выполнением асфальтирования территории</w:t>
      </w:r>
      <w:r w:rsidR="009E1D32" w:rsidRPr="004F292F">
        <w:rPr>
          <w:b/>
          <w:sz w:val="28"/>
          <w:szCs w:val="28"/>
        </w:rPr>
        <w:t>»</w:t>
      </w:r>
    </w:p>
    <w:p w:rsidR="009E1D32" w:rsidRPr="00CD35DF" w:rsidRDefault="009E1D32" w:rsidP="003A71A8">
      <w:pPr>
        <w:ind w:left="213" w:firstLine="495"/>
        <w:jc w:val="center"/>
        <w:rPr>
          <w:sz w:val="24"/>
          <w:szCs w:val="24"/>
        </w:rPr>
      </w:pPr>
    </w:p>
    <w:p w:rsidR="0027695D" w:rsidRPr="004F292F" w:rsidRDefault="004E3D24" w:rsidP="003A71A8">
      <w:pPr>
        <w:jc w:val="center"/>
        <w:rPr>
          <w:sz w:val="24"/>
          <w:szCs w:val="24"/>
        </w:rPr>
      </w:pPr>
      <w:r w:rsidRPr="004F292F">
        <w:rPr>
          <w:sz w:val="24"/>
          <w:szCs w:val="24"/>
        </w:rPr>
        <w:t xml:space="preserve">для нужд филиала </w:t>
      </w:r>
      <w:r w:rsidR="00DF37FC" w:rsidRPr="004F292F">
        <w:rPr>
          <w:sz w:val="24"/>
          <w:szCs w:val="24"/>
        </w:rPr>
        <w:t>АО «ИЭСК» «Южные электрические сети»</w:t>
      </w:r>
    </w:p>
    <w:p w:rsidR="0027695D" w:rsidRDefault="0027695D" w:rsidP="00D337FB">
      <w:pPr>
        <w:widowControl w:val="0"/>
        <w:jc w:val="center"/>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862DC2">
        <w:rPr>
          <w:b/>
          <w:sz w:val="24"/>
          <w:szCs w:val="24"/>
        </w:rPr>
        <w:t>4</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004C5E">
              <w:rPr>
                <w:webHidden/>
              </w:rPr>
              <w:t>1</w:t>
            </w:r>
            <w:r w:rsidR="00D4488A">
              <w:rPr>
                <w:webHidden/>
              </w:rPr>
              <w:fldChar w:fldCharType="end"/>
            </w:r>
          </w:hyperlink>
        </w:p>
        <w:p w:rsidR="00D4488A" w:rsidRDefault="008C47CA">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8C47CA">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8C47CA">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004C5E">
              <w:rPr>
                <w:webHidden/>
              </w:rPr>
              <w:t>12</w:t>
            </w:r>
            <w:r w:rsidR="00D4488A">
              <w:rPr>
                <w:webHidden/>
              </w:rPr>
              <w:fldChar w:fldCharType="end"/>
            </w:r>
          </w:hyperlink>
        </w:p>
        <w:p w:rsidR="00D4488A" w:rsidRDefault="008C47CA">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004C5E">
              <w:rPr>
                <w:webHidden/>
              </w:rPr>
              <w:t>58</w:t>
            </w:r>
            <w:r w:rsidR="00D4488A">
              <w:rPr>
                <w:webHidden/>
              </w:rPr>
              <w:fldChar w:fldCharType="end"/>
            </w:r>
          </w:hyperlink>
        </w:p>
        <w:p w:rsidR="00D4488A" w:rsidRDefault="008C47CA">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B430B1">
            <w:t>3</w:t>
          </w:r>
        </w:p>
        <w:p w:rsidR="00D4488A" w:rsidRDefault="008C47CA"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B430B1">
            <w:t>3</w:t>
          </w:r>
        </w:p>
        <w:p w:rsidR="00D4488A" w:rsidRDefault="008C47CA"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004C5E">
              <w:rPr>
                <w:webHidden/>
              </w:rPr>
              <w:t>70</w:t>
            </w:r>
            <w:r w:rsidR="00D4488A">
              <w:rPr>
                <w:webHidden/>
              </w:rPr>
              <w:fldChar w:fldCharType="end"/>
            </w:r>
          </w:hyperlink>
        </w:p>
        <w:p w:rsidR="00D4488A" w:rsidRDefault="008C47CA"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004C5E">
              <w:rPr>
                <w:webHidden/>
              </w:rPr>
              <w:t>74</w:t>
            </w:r>
            <w:r w:rsidR="00D4488A">
              <w:rPr>
                <w:webHidden/>
              </w:rPr>
              <w:fldChar w:fldCharType="end"/>
            </w:r>
          </w:hyperlink>
        </w:p>
        <w:p w:rsidR="00D4488A" w:rsidRDefault="008C47CA"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004C5E">
              <w:rPr>
                <w:webHidden/>
              </w:rPr>
              <w:t>76</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72</w:t>
          </w:r>
        </w:p>
        <w:p w:rsidR="00D4488A" w:rsidRDefault="008C47CA"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B430B1">
              <w:rPr>
                <w:webHidden/>
              </w:rPr>
              <w:t>3</w:t>
            </w:r>
          </w:hyperlink>
        </w:p>
        <w:p w:rsidR="00D4488A" w:rsidRDefault="008C47CA"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004C5E">
              <w:rPr>
                <w:webHidden/>
              </w:rPr>
              <w:t>79</w:t>
            </w:r>
            <w:r w:rsidR="00D4488A">
              <w:rPr>
                <w:webHidden/>
              </w:rPr>
              <w:fldChar w:fldCharType="end"/>
            </w:r>
          </w:hyperlink>
        </w:p>
        <w:p w:rsidR="00D4488A" w:rsidRDefault="008C47CA"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004C5E">
              <w:rPr>
                <w:webHidden/>
              </w:rPr>
              <w:t>82</w:t>
            </w:r>
            <w:r w:rsidR="00D4488A">
              <w:rPr>
                <w:webHidden/>
              </w:rPr>
              <w:fldChar w:fldCharType="end"/>
            </w:r>
          </w:hyperlink>
        </w:p>
        <w:p w:rsidR="00D4488A" w:rsidRPr="004E6FD9" w:rsidRDefault="008C47CA"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004C5E">
              <w:rPr>
                <w:webHidden/>
              </w:rPr>
              <w:t>83</w:t>
            </w:r>
            <w:r w:rsidR="00D4488A" w:rsidRPr="004E6FD9">
              <w:rPr>
                <w:webHidden/>
              </w:rPr>
              <w:fldChar w:fldCharType="end"/>
            </w:r>
          </w:hyperlink>
        </w:p>
        <w:p w:rsidR="00D4488A" w:rsidRDefault="008C47CA"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004C5E">
              <w:rPr>
                <w:webHidden/>
              </w:rPr>
              <w:t>86</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Default="00DF37FC" w:rsidP="005D0956">
          <w:pPr>
            <w:tabs>
              <w:tab w:val="left" w:pos="426"/>
              <w:tab w:val="left" w:pos="709"/>
              <w:tab w:val="left" w:pos="9498"/>
              <w:tab w:val="right" w:leader="dot" w:pos="9781"/>
              <w:tab w:val="left" w:pos="10206"/>
            </w:tabs>
            <w:rPr>
              <w:bCs/>
              <w:caps/>
              <w:sz w:val="24"/>
              <w:szCs w:val="24"/>
            </w:rPr>
          </w:pPr>
          <w:r w:rsidRPr="008B13D1">
            <w:rPr>
              <w:bCs/>
              <w:caps/>
              <w:sz w:val="24"/>
              <w:szCs w:val="24"/>
            </w:rPr>
            <w:t xml:space="preserve">ПриложениЯ </w:t>
          </w:r>
          <w:r w:rsidRPr="008B13D1">
            <w:rPr>
              <w:sz w:val="22"/>
              <w:szCs w:val="22"/>
            </w:rPr>
            <w:t>(в электронной форме</w:t>
          </w:r>
          <w:r w:rsidRPr="008B13D1">
            <w:rPr>
              <w:bCs/>
              <w:caps/>
              <w:sz w:val="24"/>
              <w:szCs w:val="24"/>
            </w:rPr>
            <w:t>):</w:t>
          </w:r>
        </w:p>
        <w:p w:rsidR="004F292F" w:rsidRPr="00B60DC2" w:rsidRDefault="004F292F" w:rsidP="004F292F">
          <w:pPr>
            <w:pStyle w:val="af"/>
            <w:numPr>
              <w:ilvl w:val="0"/>
              <w:numId w:val="72"/>
            </w:numPr>
            <w:tabs>
              <w:tab w:val="left" w:pos="426"/>
              <w:tab w:val="left" w:pos="709"/>
              <w:tab w:val="left" w:pos="9498"/>
              <w:tab w:val="right" w:leader="dot" w:pos="9781"/>
              <w:tab w:val="left" w:pos="10206"/>
            </w:tabs>
          </w:pPr>
          <w:r w:rsidRPr="00B60DC2">
            <w:rPr>
              <w:noProof/>
            </w:rPr>
            <w:t xml:space="preserve">Дефектная ведомость </w:t>
          </w:r>
          <w:r w:rsidRPr="00B60DC2">
            <w:t>№</w:t>
          </w:r>
          <w:r>
            <w:t>19</w:t>
          </w:r>
          <w:r w:rsidRPr="00B60DC2">
            <w:t>;</w:t>
          </w:r>
        </w:p>
        <w:p w:rsidR="004F292F" w:rsidRPr="00F82FC7" w:rsidRDefault="004F292F" w:rsidP="004F292F">
          <w:pPr>
            <w:pStyle w:val="af"/>
            <w:numPr>
              <w:ilvl w:val="0"/>
              <w:numId w:val="72"/>
            </w:numPr>
            <w:tabs>
              <w:tab w:val="left" w:pos="426"/>
              <w:tab w:val="left" w:pos="709"/>
              <w:tab w:val="left" w:pos="9498"/>
              <w:tab w:val="right" w:leader="dot" w:pos="9781"/>
              <w:tab w:val="left" w:pos="10206"/>
            </w:tabs>
          </w:pPr>
          <w:r>
            <w:t>Обоснование НМЦД (расчет стоимости работ).</w:t>
          </w:r>
        </w:p>
        <w:p w:rsidR="0027695D" w:rsidRDefault="008C47CA" w:rsidP="004F292F">
          <w:pPr>
            <w:tabs>
              <w:tab w:val="left" w:pos="426"/>
              <w:tab w:val="left" w:pos="709"/>
              <w:tab w:val="left" w:pos="9498"/>
              <w:tab w:val="right" w:leader="dot" w:pos="9781"/>
              <w:tab w:val="left" w:pos="10206"/>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Pr>
          <w:rFonts w:ascii="Times New Roman" w:hAnsi="Times New Roman"/>
          <w:sz w:val="22"/>
          <w:szCs w:val="22"/>
        </w:rPr>
        <w:t>1</w:t>
      </w:r>
      <w:r w:rsidRPr="00330653">
        <w:rPr>
          <w:rFonts w:ascii="Times New Roman" w:hAnsi="Times New Roman"/>
          <w:sz w:val="22"/>
          <w:szCs w:val="22"/>
        </w:rPr>
        <w:t>. О</w:t>
      </w:r>
      <w:r>
        <w:rPr>
          <w:rFonts w:ascii="Times New Roman" w:hAnsi="Times New Roman"/>
          <w:sz w:val="22"/>
          <w:szCs w:val="22"/>
        </w:rPr>
        <w:t>БЩИЕ ПОЛОЖЕНИЯ</w:t>
      </w:r>
      <w:bookmarkEnd w:id="1"/>
      <w:bookmarkEnd w:id="2"/>
      <w:bookmarkEnd w:id="3"/>
    </w:p>
    <w:p w:rsidR="00802763" w:rsidRPr="006F42BF" w:rsidRDefault="004E3D24" w:rsidP="00AC0A8A">
      <w:pPr>
        <w:pStyle w:val="af"/>
        <w:ind w:left="0"/>
        <w:jc w:val="both"/>
        <w:rPr>
          <w:b/>
        </w:rPr>
      </w:pPr>
      <w:bookmarkStart w:id="4" w:name="_Ref55193512"/>
      <w:bookmarkStart w:id="5" w:name="Общие_сведения"/>
      <w:r>
        <w:t>Заказчик: А</w:t>
      </w:r>
      <w:r w:rsidR="00DF37FC" w:rsidRPr="00553484">
        <w:t xml:space="preserve">кционерное общество «Иркутская электросетевая компания» </w:t>
      </w:r>
      <w:r w:rsidR="00DF37FC" w:rsidRPr="0038779F">
        <w:t xml:space="preserve">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38779F">
          <w:rPr>
            <w:rStyle w:val="ad"/>
            <w:lang w:val="en-US"/>
          </w:rPr>
          <w:t>www</w:t>
        </w:r>
        <w:r w:rsidR="00DF37FC" w:rsidRPr="0038779F">
          <w:rPr>
            <w:rStyle w:val="ad"/>
          </w:rPr>
          <w:t>.</w:t>
        </w:r>
        <w:r w:rsidR="00DF37FC" w:rsidRPr="0038779F">
          <w:rPr>
            <w:rStyle w:val="ad"/>
            <w:lang w:val="en-US"/>
          </w:rPr>
          <w:t>zakupki</w:t>
        </w:r>
        <w:r w:rsidR="00DF37FC" w:rsidRPr="0038779F">
          <w:rPr>
            <w:rStyle w:val="ad"/>
          </w:rPr>
          <w:t>.</w:t>
        </w:r>
        <w:r w:rsidR="00DF37FC" w:rsidRPr="0038779F">
          <w:rPr>
            <w:rStyle w:val="ad"/>
            <w:lang w:val="en-US"/>
          </w:rPr>
          <w:t>gov</w:t>
        </w:r>
      </w:hyperlink>
      <w:r w:rsidR="00DF37FC" w:rsidRPr="0038779F">
        <w:rPr>
          <w:rStyle w:val="ad"/>
        </w:rPr>
        <w:t>.</w:t>
      </w:r>
      <w:r w:rsidR="00DF37FC" w:rsidRPr="0038779F">
        <w:rPr>
          <w:rStyle w:val="ad"/>
          <w:lang w:val="en-US"/>
        </w:rPr>
        <w:t>ru</w:t>
      </w:r>
      <w:r w:rsidR="00DF37FC" w:rsidRPr="0038779F">
        <w:t xml:space="preserve"> приглашает к участию в запросе предложений </w:t>
      </w:r>
      <w:r w:rsidR="00D27648">
        <w:t xml:space="preserve">(далее –«Запрос предложений») </w:t>
      </w:r>
      <w:r w:rsidR="00DF37FC" w:rsidRPr="0038779F">
        <w:t>на право заключения договора на выполнение капитального ремонта  по титулу:</w:t>
      </w:r>
      <w:bookmarkEnd w:id="4"/>
      <w:bookmarkEnd w:id="5"/>
      <w:r w:rsidR="00AC0A8A">
        <w:t xml:space="preserve"> </w:t>
      </w:r>
      <w:r w:rsidR="005C6873">
        <w:rPr>
          <w:b/>
        </w:rPr>
        <w:t>«</w:t>
      </w:r>
      <w:r w:rsidR="004F292F" w:rsidRPr="004F292F">
        <w:rPr>
          <w:b/>
        </w:rPr>
        <w:t>Выполнение работ по восстановлению благоустройства после ремонта КЛ в г. Шелехов с выполнением асфальтирования территории</w:t>
      </w:r>
      <w:r w:rsidR="009E1D32" w:rsidRPr="009E1D32">
        <w:rPr>
          <w:b/>
        </w:rPr>
        <w:t>»</w:t>
      </w:r>
      <w:r w:rsidR="006F42BF" w:rsidRPr="006F42BF">
        <w:rPr>
          <w:b/>
        </w:rPr>
        <w:t>.</w:t>
      </w:r>
    </w:p>
    <w:p w:rsidR="0027695D" w:rsidRPr="00553484" w:rsidRDefault="00DF37FC" w:rsidP="005D2D8B">
      <w:pPr>
        <w:jc w:val="both"/>
        <w:rPr>
          <w:sz w:val="24"/>
          <w:szCs w:val="24"/>
        </w:rPr>
      </w:pPr>
      <w:r w:rsidRPr="00553484">
        <w:rPr>
          <w:sz w:val="24"/>
          <w:szCs w:val="24"/>
        </w:rPr>
        <w:t xml:space="preserve">Подробные требования к оказываемым </w:t>
      </w:r>
      <w:r w:rsidRPr="00F95681">
        <w:rPr>
          <w:sz w:val="24"/>
          <w:szCs w:val="24"/>
        </w:rPr>
        <w:t>работам</w:t>
      </w:r>
      <w:r w:rsidRPr="00553484">
        <w:rPr>
          <w:sz w:val="24"/>
          <w:szCs w:val="24"/>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AF29FA">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553484">
        <w:rPr>
          <w:rFonts w:ascii="Times New Roman" w:hAnsi="Times New Roman"/>
          <w:sz w:val="24"/>
          <w:szCs w:val="24"/>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27695D">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8C47CA" w:rsidRDefault="00DF37FC" w:rsidP="0027695D">
            <w:pPr>
              <w:rPr>
                <w:sz w:val="24"/>
                <w:szCs w:val="24"/>
                <w:lang w:val="en-US"/>
              </w:rPr>
            </w:pPr>
            <w:r w:rsidRPr="00802763">
              <w:rPr>
                <w:sz w:val="24"/>
                <w:szCs w:val="24"/>
                <w:lang w:val="en-US"/>
              </w:rPr>
              <w:t>E</w:t>
            </w:r>
            <w:r w:rsidRPr="008C47CA">
              <w:rPr>
                <w:sz w:val="24"/>
                <w:szCs w:val="24"/>
                <w:lang w:val="en-US"/>
              </w:rPr>
              <w:t>-</w:t>
            </w:r>
            <w:r w:rsidRPr="00802763">
              <w:rPr>
                <w:sz w:val="24"/>
                <w:szCs w:val="24"/>
                <w:lang w:val="en-US"/>
              </w:rPr>
              <w:t>mail</w:t>
            </w:r>
            <w:r w:rsidRPr="008C47CA">
              <w:rPr>
                <w:sz w:val="24"/>
                <w:szCs w:val="24"/>
                <w:lang w:val="en-US"/>
              </w:rPr>
              <w:t xml:space="preserve">: </w:t>
            </w:r>
            <w:hyperlink r:id="rId12" w:history="1">
              <w:r w:rsidRPr="00802763">
                <w:rPr>
                  <w:rStyle w:val="ad"/>
                  <w:sz w:val="24"/>
                  <w:szCs w:val="24"/>
                  <w:lang w:val="en-US"/>
                </w:rPr>
                <w:t>iesk</w:t>
              </w:r>
              <w:r w:rsidRPr="008C47CA">
                <w:rPr>
                  <w:rStyle w:val="ad"/>
                  <w:sz w:val="24"/>
                  <w:szCs w:val="24"/>
                  <w:lang w:val="en-US"/>
                </w:rPr>
                <w:t>@</w:t>
              </w:r>
              <w:r w:rsidRPr="00802763">
                <w:rPr>
                  <w:rStyle w:val="ad"/>
                  <w:sz w:val="24"/>
                  <w:szCs w:val="24"/>
                  <w:lang w:val="en-US"/>
                </w:rPr>
                <w:t>irkutskenergo</w:t>
              </w:r>
              <w:r w:rsidRPr="008C47CA">
                <w:rPr>
                  <w:rStyle w:val="ad"/>
                  <w:sz w:val="24"/>
                  <w:szCs w:val="24"/>
                  <w:lang w:val="en-US"/>
                </w:rPr>
                <w:t>.</w:t>
              </w:r>
              <w:r w:rsidRPr="00802763">
                <w:rPr>
                  <w:rStyle w:val="ad"/>
                  <w:sz w:val="24"/>
                  <w:szCs w:val="24"/>
                  <w:lang w:val="en-US"/>
                </w:rPr>
                <w:t>ru</w:t>
              </w:r>
            </w:hyperlink>
          </w:p>
          <w:p w:rsidR="00A92818" w:rsidRPr="008C47CA" w:rsidRDefault="00C56C88" w:rsidP="00A92818">
            <w:pPr>
              <w:rPr>
                <w:sz w:val="24"/>
                <w:szCs w:val="24"/>
                <w:lang w:val="en-US"/>
              </w:rPr>
            </w:pPr>
            <w:r w:rsidRPr="00802763">
              <w:rPr>
                <w:sz w:val="24"/>
                <w:szCs w:val="24"/>
              </w:rPr>
              <w:t>Контактное</w:t>
            </w:r>
            <w:r w:rsidRPr="008C47CA">
              <w:rPr>
                <w:sz w:val="24"/>
                <w:szCs w:val="24"/>
                <w:lang w:val="en-US"/>
              </w:rPr>
              <w:t xml:space="preserve"> </w:t>
            </w:r>
            <w:r w:rsidRPr="00802763">
              <w:rPr>
                <w:sz w:val="24"/>
                <w:szCs w:val="24"/>
              </w:rPr>
              <w:t>лицо</w:t>
            </w:r>
            <w:r w:rsidRPr="008C47CA">
              <w:rPr>
                <w:sz w:val="24"/>
                <w:szCs w:val="24"/>
                <w:lang w:val="en-US"/>
              </w:rPr>
              <w:t>:</w:t>
            </w:r>
            <w:r w:rsidR="00A92818" w:rsidRPr="008C47CA">
              <w:rPr>
                <w:sz w:val="24"/>
                <w:szCs w:val="24"/>
                <w:lang w:val="en-US"/>
              </w:rPr>
              <w:t xml:space="preserve"> </w:t>
            </w:r>
          </w:p>
          <w:p w:rsidR="009E1D32" w:rsidRPr="005A041A" w:rsidRDefault="009E1D32" w:rsidP="009E1D32">
            <w:pPr>
              <w:contextualSpacing/>
              <w:rPr>
                <w:b/>
                <w:sz w:val="22"/>
                <w:szCs w:val="22"/>
                <w:u w:val="single"/>
              </w:rPr>
            </w:pPr>
            <w:r w:rsidRPr="005A041A">
              <w:rPr>
                <w:b/>
                <w:sz w:val="22"/>
                <w:szCs w:val="22"/>
                <w:highlight w:val="yellow"/>
                <w:u w:val="single"/>
              </w:rPr>
              <w:t>- по вопросам выполнения работ:</w:t>
            </w:r>
          </w:p>
          <w:p w:rsidR="004F292F" w:rsidRPr="004F292F" w:rsidRDefault="004F292F" w:rsidP="004F292F">
            <w:pPr>
              <w:contextualSpacing/>
              <w:rPr>
                <w:sz w:val="24"/>
                <w:szCs w:val="24"/>
              </w:rPr>
            </w:pPr>
            <w:r w:rsidRPr="004F292F">
              <w:rPr>
                <w:sz w:val="24"/>
                <w:szCs w:val="24"/>
              </w:rPr>
              <w:t>- по вопросам выполнения работ:</w:t>
            </w:r>
          </w:p>
          <w:p w:rsidR="004F292F" w:rsidRPr="004F292F" w:rsidRDefault="004F292F" w:rsidP="004F292F">
            <w:pPr>
              <w:contextualSpacing/>
              <w:rPr>
                <w:sz w:val="24"/>
                <w:szCs w:val="24"/>
                <w:highlight w:val="green"/>
              </w:rPr>
            </w:pPr>
            <w:r w:rsidRPr="004F292F">
              <w:rPr>
                <w:sz w:val="24"/>
                <w:szCs w:val="24"/>
                <w:highlight w:val="green"/>
              </w:rPr>
              <w:t>Инженер ПТО</w:t>
            </w:r>
          </w:p>
          <w:p w:rsidR="004F292F" w:rsidRPr="004F292F" w:rsidRDefault="004F292F" w:rsidP="004F292F">
            <w:pPr>
              <w:contextualSpacing/>
              <w:rPr>
                <w:sz w:val="24"/>
                <w:szCs w:val="24"/>
                <w:highlight w:val="green"/>
              </w:rPr>
            </w:pPr>
            <w:r w:rsidRPr="004F292F">
              <w:rPr>
                <w:sz w:val="24"/>
                <w:szCs w:val="24"/>
                <w:highlight w:val="green"/>
              </w:rPr>
              <w:t>Маркова Оксана Владимировна</w:t>
            </w:r>
          </w:p>
          <w:p w:rsidR="004F292F" w:rsidRPr="004F292F" w:rsidRDefault="004F292F" w:rsidP="004F292F">
            <w:pPr>
              <w:contextualSpacing/>
              <w:rPr>
                <w:sz w:val="24"/>
                <w:szCs w:val="24"/>
                <w:highlight w:val="green"/>
              </w:rPr>
            </w:pPr>
            <w:r w:rsidRPr="004F292F">
              <w:rPr>
                <w:sz w:val="24"/>
                <w:szCs w:val="24"/>
                <w:highlight w:val="green"/>
              </w:rPr>
              <w:t>телефон: 8(3952) 793-306</w:t>
            </w:r>
          </w:p>
          <w:p w:rsidR="004F292F" w:rsidRDefault="008C47CA" w:rsidP="004F292F">
            <w:pPr>
              <w:contextualSpacing/>
              <w:rPr>
                <w:sz w:val="24"/>
                <w:szCs w:val="24"/>
                <w:highlight w:val="green"/>
                <w:u w:val="single"/>
              </w:rPr>
            </w:pPr>
            <w:hyperlink r:id="rId13" w:history="1">
              <w:r w:rsidR="00004C5E" w:rsidRPr="001801B6">
                <w:rPr>
                  <w:rStyle w:val="ad"/>
                  <w:sz w:val="24"/>
                  <w:szCs w:val="24"/>
                  <w:highlight w:val="green"/>
                </w:rPr>
                <w:t>markova_ov@qes.irkutskenergo.ru-</w:t>
              </w:r>
            </w:hyperlink>
          </w:p>
          <w:p w:rsidR="00004C5E" w:rsidRDefault="00004C5E" w:rsidP="004F292F">
            <w:pPr>
              <w:contextualSpacing/>
              <w:rPr>
                <w:sz w:val="24"/>
                <w:szCs w:val="24"/>
                <w:highlight w:val="green"/>
                <w:u w:val="single"/>
              </w:rPr>
            </w:pPr>
          </w:p>
          <w:p w:rsidR="00004C5E" w:rsidRDefault="00004C5E" w:rsidP="004F292F">
            <w:pPr>
              <w:contextualSpacing/>
              <w:rPr>
                <w:sz w:val="24"/>
                <w:szCs w:val="24"/>
                <w:highlight w:val="green"/>
                <w:u w:val="single"/>
              </w:rPr>
            </w:pPr>
            <w:r>
              <w:rPr>
                <w:sz w:val="24"/>
                <w:szCs w:val="24"/>
                <w:highlight w:val="green"/>
                <w:u w:val="single"/>
              </w:rPr>
              <w:t>Инженер ПТО</w:t>
            </w:r>
          </w:p>
          <w:p w:rsidR="00004C5E" w:rsidRDefault="00004C5E" w:rsidP="004F292F">
            <w:pPr>
              <w:contextualSpacing/>
              <w:rPr>
                <w:sz w:val="24"/>
                <w:szCs w:val="24"/>
                <w:highlight w:val="green"/>
                <w:u w:val="single"/>
              </w:rPr>
            </w:pPr>
            <w:r>
              <w:rPr>
                <w:sz w:val="24"/>
                <w:szCs w:val="24"/>
                <w:highlight w:val="green"/>
                <w:u w:val="single"/>
              </w:rPr>
              <w:t>Моисеева Екатерина Андреевна</w:t>
            </w:r>
          </w:p>
          <w:p w:rsidR="00004C5E" w:rsidRPr="00004C5E" w:rsidRDefault="00004C5E" w:rsidP="00004C5E">
            <w:pPr>
              <w:contextualSpacing/>
              <w:rPr>
                <w:sz w:val="24"/>
                <w:szCs w:val="24"/>
                <w:highlight w:val="green"/>
                <w:u w:val="single"/>
              </w:rPr>
            </w:pPr>
            <w:r w:rsidRPr="00004C5E">
              <w:rPr>
                <w:sz w:val="24"/>
                <w:szCs w:val="24"/>
                <w:highlight w:val="green"/>
                <w:u w:val="single"/>
              </w:rPr>
              <w:t>Телефон: 8(3952) 793-163</w:t>
            </w:r>
          </w:p>
          <w:p w:rsidR="00004C5E" w:rsidRPr="00004C5E" w:rsidRDefault="00004C5E" w:rsidP="00004C5E">
            <w:pPr>
              <w:contextualSpacing/>
              <w:rPr>
                <w:color w:val="0000FF"/>
                <w:sz w:val="24"/>
                <w:szCs w:val="24"/>
                <w:u w:val="single"/>
              </w:rPr>
            </w:pPr>
            <w:r w:rsidRPr="00004C5E">
              <w:rPr>
                <w:color w:val="0000FF"/>
                <w:sz w:val="24"/>
                <w:szCs w:val="24"/>
                <w:highlight w:val="green"/>
                <w:u w:val="single"/>
              </w:rPr>
              <w:t>moiseeva-ea@qes.irkutskenergo.ru</w:t>
            </w:r>
          </w:p>
          <w:p w:rsidR="00A92818" w:rsidRPr="00802763" w:rsidRDefault="00A92818" w:rsidP="004F292F">
            <w:pPr>
              <w:contextualSpacing/>
              <w:rPr>
                <w:sz w:val="24"/>
                <w:szCs w:val="24"/>
              </w:rPr>
            </w:pPr>
            <w:r w:rsidRPr="004F292F">
              <w:rPr>
                <w:sz w:val="24"/>
                <w:szCs w:val="24"/>
              </w:rPr>
              <w:t xml:space="preserve"> </w:t>
            </w:r>
            <w:r w:rsidR="004F292F" w:rsidRPr="004F292F">
              <w:rPr>
                <w:b/>
                <w:sz w:val="24"/>
                <w:szCs w:val="24"/>
                <w:u w:val="single"/>
              </w:rPr>
              <w:t xml:space="preserve">- </w:t>
            </w:r>
            <w:r w:rsidRPr="004F292F">
              <w:rPr>
                <w:b/>
                <w:sz w:val="24"/>
                <w:szCs w:val="24"/>
                <w:u w:val="single"/>
              </w:rPr>
              <w:t>по организации запроса предложений</w:t>
            </w:r>
            <w:r w:rsidRPr="00802763">
              <w:rPr>
                <w:sz w:val="24"/>
                <w:szCs w:val="24"/>
              </w:rPr>
              <w:t>:</w:t>
            </w:r>
          </w:p>
          <w:p w:rsidR="00A92818" w:rsidRPr="00802763" w:rsidRDefault="00A92818" w:rsidP="00A92818">
            <w:pPr>
              <w:contextualSpacing/>
              <w:rPr>
                <w:sz w:val="24"/>
                <w:szCs w:val="24"/>
              </w:rPr>
            </w:pPr>
            <w:r w:rsidRPr="00802763">
              <w:rPr>
                <w:sz w:val="24"/>
                <w:szCs w:val="24"/>
              </w:rPr>
              <w:t>Специалист группы по закупкам ПТО</w:t>
            </w:r>
          </w:p>
          <w:p w:rsidR="00A92818" w:rsidRPr="00802763" w:rsidRDefault="00A92818" w:rsidP="00A92818">
            <w:pPr>
              <w:contextualSpacing/>
              <w:rPr>
                <w:sz w:val="24"/>
                <w:szCs w:val="24"/>
              </w:rPr>
            </w:pPr>
            <w:r w:rsidRPr="00802763">
              <w:rPr>
                <w:sz w:val="24"/>
                <w:szCs w:val="24"/>
              </w:rPr>
              <w:t>Наумова Валерия Сергеевна</w:t>
            </w:r>
          </w:p>
          <w:p w:rsidR="00A92818" w:rsidRPr="00802763" w:rsidRDefault="00A92818" w:rsidP="00A92818">
            <w:pPr>
              <w:contextualSpacing/>
              <w:rPr>
                <w:sz w:val="24"/>
                <w:szCs w:val="24"/>
              </w:rPr>
            </w:pPr>
            <w:r w:rsidRPr="00802763">
              <w:rPr>
                <w:sz w:val="24"/>
                <w:szCs w:val="24"/>
              </w:rPr>
              <w:t>телефон: 8(3952) 793-281</w:t>
            </w:r>
          </w:p>
          <w:p w:rsidR="00A92818" w:rsidRPr="00802763" w:rsidRDefault="00A92818" w:rsidP="00A92818">
            <w:pPr>
              <w:contextualSpacing/>
              <w:rPr>
                <w:color w:val="0000FF"/>
                <w:sz w:val="24"/>
                <w:szCs w:val="24"/>
                <w:u w:val="single"/>
              </w:rPr>
            </w:pPr>
            <w:r w:rsidRPr="00802763">
              <w:rPr>
                <w:sz w:val="24"/>
                <w:szCs w:val="24"/>
              </w:rPr>
              <w:t xml:space="preserve">адрес электронной почты: </w:t>
            </w:r>
          </w:p>
          <w:p w:rsidR="00A92818" w:rsidRPr="00802763" w:rsidRDefault="008C47CA" w:rsidP="00A92818">
            <w:pPr>
              <w:contextualSpacing/>
              <w:jc w:val="both"/>
              <w:rPr>
                <w:rStyle w:val="ad"/>
                <w:sz w:val="24"/>
                <w:szCs w:val="24"/>
              </w:rPr>
            </w:pPr>
            <w:hyperlink r:id="rId14" w:history="1">
              <w:r w:rsidR="00A92818" w:rsidRPr="00802763">
                <w:rPr>
                  <w:rStyle w:val="ad"/>
                  <w:sz w:val="24"/>
                  <w:szCs w:val="24"/>
                </w:rPr>
                <w:t>naumova_vs@qes.irkutskenergo.ru</w:t>
              </w:r>
            </w:hyperlink>
          </w:p>
          <w:p w:rsidR="004F292F" w:rsidRDefault="004F292F" w:rsidP="00A92818">
            <w:pPr>
              <w:contextualSpacing/>
              <w:jc w:val="both"/>
              <w:rPr>
                <w:rStyle w:val="ad"/>
                <w:color w:val="auto"/>
                <w:sz w:val="24"/>
                <w:szCs w:val="24"/>
                <w:u w:val="none"/>
              </w:rPr>
            </w:pPr>
          </w:p>
          <w:p w:rsidR="00A92818" w:rsidRPr="00802763" w:rsidRDefault="00A92818" w:rsidP="00A92818">
            <w:pPr>
              <w:contextualSpacing/>
              <w:jc w:val="both"/>
              <w:rPr>
                <w:rStyle w:val="ad"/>
                <w:color w:val="auto"/>
                <w:sz w:val="24"/>
                <w:szCs w:val="24"/>
                <w:u w:val="none"/>
              </w:rPr>
            </w:pPr>
            <w:r w:rsidRPr="00802763">
              <w:rPr>
                <w:rStyle w:val="ad"/>
                <w:color w:val="auto"/>
                <w:sz w:val="24"/>
                <w:szCs w:val="24"/>
                <w:u w:val="none"/>
              </w:rPr>
              <w:t>Оформитель технической документации группы по закупкам ПТО</w:t>
            </w:r>
          </w:p>
          <w:p w:rsidR="00A92818" w:rsidRPr="00802763" w:rsidRDefault="00A92818" w:rsidP="00A92818">
            <w:pPr>
              <w:contextualSpacing/>
              <w:rPr>
                <w:sz w:val="24"/>
                <w:szCs w:val="24"/>
              </w:rPr>
            </w:pPr>
            <w:r w:rsidRPr="00802763">
              <w:rPr>
                <w:sz w:val="24"/>
                <w:szCs w:val="24"/>
              </w:rPr>
              <w:t>Валова Елена Геннадьевна</w:t>
            </w:r>
          </w:p>
          <w:p w:rsidR="00A92818" w:rsidRPr="00802763" w:rsidRDefault="00A92818" w:rsidP="00A92818">
            <w:pPr>
              <w:contextualSpacing/>
              <w:rPr>
                <w:b/>
                <w:sz w:val="24"/>
                <w:szCs w:val="24"/>
              </w:rPr>
            </w:pPr>
            <w:r w:rsidRPr="00802763">
              <w:rPr>
                <w:sz w:val="24"/>
                <w:szCs w:val="24"/>
              </w:rPr>
              <w:t>Тел:</w:t>
            </w:r>
            <w:r w:rsidRPr="00802763">
              <w:rPr>
                <w:b/>
                <w:sz w:val="24"/>
                <w:szCs w:val="24"/>
              </w:rPr>
              <w:t xml:space="preserve"> +7 </w:t>
            </w:r>
            <w:r w:rsidRPr="00802763">
              <w:rPr>
                <w:sz w:val="24"/>
                <w:szCs w:val="24"/>
              </w:rPr>
              <w:t>(3952) 793-044</w:t>
            </w:r>
          </w:p>
          <w:p w:rsidR="00A92818" w:rsidRPr="00802763" w:rsidRDefault="00A92818" w:rsidP="00A92818">
            <w:pPr>
              <w:rPr>
                <w:rStyle w:val="ad"/>
                <w:sz w:val="24"/>
                <w:szCs w:val="24"/>
              </w:rPr>
            </w:pPr>
            <w:r w:rsidRPr="00802763">
              <w:rPr>
                <w:sz w:val="24"/>
                <w:szCs w:val="24"/>
              </w:rPr>
              <w:t xml:space="preserve">Адрес электронной почты: </w:t>
            </w:r>
            <w:hyperlink r:id="rId15" w:history="1">
              <w:r w:rsidRPr="00802763">
                <w:rPr>
                  <w:rStyle w:val="ad"/>
                  <w:sz w:val="24"/>
                  <w:szCs w:val="24"/>
                </w:rPr>
                <w:t>Valova_EG@qes.irkutskenergo.ru</w:t>
              </w:r>
            </w:hyperlink>
          </w:p>
          <w:p w:rsidR="00802763" w:rsidRPr="00802763" w:rsidRDefault="00802763" w:rsidP="00A92818">
            <w:pPr>
              <w:rPr>
                <w:color w:val="365F91" w:themeColor="accent1" w:themeShade="BF"/>
                <w:sz w:val="24"/>
                <w:szCs w:val="24"/>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802763" w:rsidRDefault="00802763" w:rsidP="00802763">
            <w:pPr>
              <w:contextualSpacing/>
              <w:jc w:val="both"/>
              <w:rPr>
                <w:rStyle w:val="ad"/>
                <w:sz w:val="24"/>
                <w:szCs w:val="24"/>
              </w:rPr>
            </w:pPr>
            <w:r w:rsidRPr="00802763">
              <w:rPr>
                <w:sz w:val="24"/>
                <w:szCs w:val="24"/>
              </w:rPr>
              <w:t xml:space="preserve">- сайт ЕИС: </w:t>
            </w:r>
            <w:hyperlink r:id="rId16" w:history="1">
              <w:r w:rsidRPr="00802763">
                <w:rPr>
                  <w:rStyle w:val="ad"/>
                  <w:sz w:val="24"/>
                  <w:szCs w:val="24"/>
                  <w:lang w:val="en-US"/>
                </w:rPr>
                <w:t>www</w:t>
              </w:r>
              <w:r w:rsidRPr="00802763">
                <w:rPr>
                  <w:rStyle w:val="ad"/>
                  <w:sz w:val="24"/>
                  <w:szCs w:val="24"/>
                </w:rPr>
                <w:t>.</w:t>
              </w:r>
              <w:r w:rsidRPr="00802763">
                <w:rPr>
                  <w:rStyle w:val="ad"/>
                  <w:sz w:val="24"/>
                  <w:szCs w:val="24"/>
                  <w:lang w:val="en-US"/>
                </w:rPr>
                <w:t>zakupki</w:t>
              </w:r>
              <w:r w:rsidRPr="00802763">
                <w:rPr>
                  <w:rStyle w:val="ad"/>
                  <w:sz w:val="24"/>
                  <w:szCs w:val="24"/>
                </w:rPr>
                <w:t>.</w:t>
              </w:r>
              <w:r w:rsidRPr="00802763">
                <w:rPr>
                  <w:rStyle w:val="ad"/>
                  <w:sz w:val="24"/>
                  <w:szCs w:val="24"/>
                  <w:lang w:val="en-US"/>
                </w:rPr>
                <w:t>gov</w:t>
              </w:r>
              <w:r w:rsidRPr="00802763">
                <w:rPr>
                  <w:rStyle w:val="ad"/>
                  <w:sz w:val="24"/>
                  <w:szCs w:val="24"/>
                </w:rPr>
                <w:t>.</w:t>
              </w:r>
              <w:r w:rsidRPr="00802763">
                <w:rPr>
                  <w:rStyle w:val="ad"/>
                  <w:sz w:val="24"/>
                  <w:szCs w:val="24"/>
                  <w:lang w:val="en-US"/>
                </w:rPr>
                <w:t>ru</w:t>
              </w:r>
            </w:hyperlink>
          </w:p>
          <w:p w:rsidR="00802763" w:rsidRPr="005C258A" w:rsidRDefault="005C258A" w:rsidP="00802763">
            <w:pPr>
              <w:rPr>
                <w:sz w:val="24"/>
                <w:szCs w:val="24"/>
              </w:rPr>
            </w:pPr>
            <w:r w:rsidRPr="005C258A">
              <w:rPr>
                <w:rStyle w:val="ad"/>
                <w:color w:val="auto"/>
                <w:sz w:val="24"/>
                <w:szCs w:val="24"/>
              </w:rPr>
              <w:t xml:space="preserve">- сайт: </w:t>
            </w:r>
            <w:hyperlink r:id="rId17" w:history="1">
              <w:r w:rsidRPr="005C258A">
                <w:rPr>
                  <w:rStyle w:val="ad"/>
                  <w:b/>
                  <w:sz w:val="24"/>
                  <w:szCs w:val="24"/>
                  <w:highlight w:val="green"/>
                </w:rPr>
                <w:t>https://eurosib-td.ru</w:t>
              </w:r>
            </w:hyperlink>
            <w:r w:rsidRPr="005C258A">
              <w:rPr>
                <w:b/>
                <w:sz w:val="24"/>
                <w:szCs w:val="24"/>
                <w:highlight w:val="green"/>
                <w:u w:val="single"/>
              </w:rPr>
              <w:t>.</w:t>
            </w: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8"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27695D" w:rsidRPr="004F292F" w:rsidRDefault="005C6873" w:rsidP="00862DC2">
            <w:pPr>
              <w:pStyle w:val="af"/>
              <w:ind w:left="0"/>
              <w:jc w:val="both"/>
              <w:rPr>
                <w:b/>
                <w:sz w:val="22"/>
                <w:szCs w:val="22"/>
              </w:rPr>
            </w:pPr>
            <w:r w:rsidRPr="004F292F">
              <w:rPr>
                <w:b/>
                <w:sz w:val="22"/>
                <w:szCs w:val="22"/>
              </w:rPr>
              <w:t>«</w:t>
            </w:r>
            <w:r w:rsidR="004F292F" w:rsidRPr="004F292F">
              <w:rPr>
                <w:b/>
                <w:sz w:val="22"/>
                <w:szCs w:val="22"/>
              </w:rPr>
              <w:t>Выполнение работ по восстановлению благоустройства после ремонта КЛ в г. Шелехов с выполнением асфальтирования территории</w:t>
            </w:r>
            <w:r w:rsidR="009E1D32" w:rsidRPr="004F292F">
              <w:rPr>
                <w:b/>
                <w:sz w:val="22"/>
                <w:szCs w:val="22"/>
              </w:rPr>
              <w:t>»</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6F42BF" w:rsidRPr="004F292F" w:rsidRDefault="004F292F" w:rsidP="004F292F">
            <w:pPr>
              <w:jc w:val="both"/>
              <w:rPr>
                <w:b/>
                <w:sz w:val="22"/>
                <w:szCs w:val="22"/>
              </w:rPr>
            </w:pPr>
            <w:r w:rsidRPr="004F292F">
              <w:rPr>
                <w:b/>
                <w:sz w:val="22"/>
                <w:szCs w:val="22"/>
              </w:rPr>
              <w:t>«Выполнение работ по восстановлению благоустройства после ремонта КЛ в г. Шелехов с выполнением асфальтирования территории».</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9E1D32">
              <w:rPr>
                <w:b/>
                <w:sz w:val="24"/>
                <w:szCs w:val="24"/>
                <w:u w:val="single"/>
              </w:rPr>
              <w:t>25.</w:t>
            </w:r>
            <w:r w:rsidR="004F292F">
              <w:rPr>
                <w:b/>
                <w:sz w:val="24"/>
                <w:szCs w:val="24"/>
                <w:u w:val="single"/>
              </w:rPr>
              <w:t>10</w:t>
            </w:r>
            <w:r w:rsidR="009E1D32">
              <w:rPr>
                <w:b/>
                <w:sz w:val="24"/>
                <w:szCs w:val="24"/>
                <w:u w:val="single"/>
              </w:rPr>
              <w:t>.2024</w:t>
            </w:r>
            <w:r w:rsidRPr="004E3D24">
              <w:rPr>
                <w:b/>
                <w:sz w:val="24"/>
                <w:szCs w:val="24"/>
                <w:u w:val="single"/>
              </w:rPr>
              <w:t>г.</w:t>
            </w:r>
          </w:p>
          <w:p w:rsidR="006F42BF" w:rsidRPr="00063154" w:rsidRDefault="006F42BF" w:rsidP="00E4005C">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г. Иркутск</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tcPr>
          <w:p w:rsidR="006F42BF" w:rsidRPr="00221D7E" w:rsidRDefault="004F292F" w:rsidP="006F42BF">
            <w:pPr>
              <w:rPr>
                <w:b/>
                <w:sz w:val="24"/>
                <w:szCs w:val="24"/>
                <w:highlight w:val="yellow"/>
              </w:rPr>
            </w:pPr>
            <w:r>
              <w:rPr>
                <w:b/>
                <w:sz w:val="24"/>
                <w:szCs w:val="24"/>
                <w:highlight w:val="yellow"/>
              </w:rPr>
              <w:t>1 774 674,63</w:t>
            </w:r>
            <w:r w:rsidR="004E3D24" w:rsidRPr="00221D7E">
              <w:rPr>
                <w:b/>
                <w:sz w:val="24"/>
                <w:szCs w:val="24"/>
                <w:highlight w:val="yellow"/>
              </w:rPr>
              <w:t xml:space="preserve"> (</w:t>
            </w:r>
            <w:r>
              <w:rPr>
                <w:b/>
                <w:sz w:val="24"/>
                <w:szCs w:val="24"/>
                <w:highlight w:val="yellow"/>
              </w:rPr>
              <w:t>Один миллион семьсот семьдесят четыре тысячи шестьсот семьдесят четыре</w:t>
            </w:r>
            <w:r w:rsidR="006F42BF" w:rsidRPr="00221D7E">
              <w:rPr>
                <w:b/>
                <w:sz w:val="24"/>
                <w:szCs w:val="24"/>
                <w:highlight w:val="yellow"/>
              </w:rPr>
              <w:t>)</w:t>
            </w:r>
            <w:r w:rsidR="006F42BF" w:rsidRPr="00221D7E">
              <w:rPr>
                <w:highlight w:val="yellow"/>
              </w:rPr>
              <w:t xml:space="preserve"> </w:t>
            </w:r>
            <w:r>
              <w:rPr>
                <w:b/>
                <w:sz w:val="24"/>
                <w:szCs w:val="24"/>
                <w:highlight w:val="yellow"/>
              </w:rPr>
              <w:t>рубля</w:t>
            </w:r>
            <w:r w:rsidR="00515156" w:rsidRPr="00221D7E">
              <w:rPr>
                <w:b/>
                <w:sz w:val="24"/>
                <w:szCs w:val="24"/>
                <w:highlight w:val="yellow"/>
              </w:rPr>
              <w:t xml:space="preserve"> </w:t>
            </w:r>
            <w:r>
              <w:rPr>
                <w:b/>
                <w:sz w:val="24"/>
                <w:szCs w:val="24"/>
                <w:highlight w:val="yellow"/>
              </w:rPr>
              <w:t>63 копейки</w:t>
            </w:r>
            <w:r w:rsidR="006F42BF" w:rsidRPr="00221D7E">
              <w:rPr>
                <w:b/>
                <w:sz w:val="24"/>
                <w:szCs w:val="24"/>
                <w:highlight w:val="yellow"/>
              </w:rPr>
              <w:t xml:space="preserve"> итого без НДС.</w:t>
            </w:r>
          </w:p>
          <w:p w:rsidR="006F42BF" w:rsidRPr="00221D7E" w:rsidRDefault="006F42BF" w:rsidP="006F42BF">
            <w:pPr>
              <w:rPr>
                <w:sz w:val="24"/>
                <w:szCs w:val="24"/>
                <w:highlight w:val="yellow"/>
              </w:rPr>
            </w:pPr>
            <w:r w:rsidRPr="00221D7E">
              <w:rPr>
                <w:sz w:val="24"/>
                <w:szCs w:val="24"/>
                <w:highlight w:val="yellow"/>
              </w:rPr>
              <w:t xml:space="preserve">Кроме того, НДС 20% </w:t>
            </w:r>
            <w:r w:rsidR="004F292F">
              <w:rPr>
                <w:sz w:val="24"/>
                <w:szCs w:val="24"/>
                <w:highlight w:val="yellow"/>
              </w:rPr>
              <w:t>354 934,93</w:t>
            </w:r>
            <w:r w:rsidRPr="00221D7E">
              <w:rPr>
                <w:sz w:val="24"/>
                <w:szCs w:val="24"/>
                <w:highlight w:val="yellow"/>
              </w:rPr>
              <w:t xml:space="preserve"> (</w:t>
            </w:r>
            <w:r w:rsidR="004F292F">
              <w:rPr>
                <w:sz w:val="24"/>
                <w:szCs w:val="24"/>
                <w:highlight w:val="yellow"/>
              </w:rPr>
              <w:t>триста пятьдесят четыре тысячи девятьсот тридцать четыре) рубля 93 копейки</w:t>
            </w:r>
            <w:r w:rsidRPr="00221D7E">
              <w:rPr>
                <w:sz w:val="24"/>
                <w:szCs w:val="24"/>
                <w:highlight w:val="yellow"/>
              </w:rPr>
              <w:t>;</w:t>
            </w:r>
          </w:p>
          <w:p w:rsidR="006F42BF" w:rsidRPr="001B10D8" w:rsidRDefault="004F292F" w:rsidP="006F42BF">
            <w:pPr>
              <w:rPr>
                <w:sz w:val="24"/>
                <w:szCs w:val="24"/>
              </w:rPr>
            </w:pPr>
            <w:r>
              <w:rPr>
                <w:sz w:val="24"/>
                <w:szCs w:val="24"/>
                <w:highlight w:val="yellow"/>
              </w:rPr>
              <w:t>2 129 609,56</w:t>
            </w:r>
            <w:r w:rsidR="006F42BF" w:rsidRPr="00221D7E">
              <w:rPr>
                <w:sz w:val="24"/>
                <w:szCs w:val="24"/>
                <w:highlight w:val="yellow"/>
              </w:rPr>
              <w:t xml:space="preserve"> (</w:t>
            </w:r>
            <w:r>
              <w:rPr>
                <w:sz w:val="24"/>
                <w:szCs w:val="24"/>
                <w:highlight w:val="yellow"/>
              </w:rPr>
              <w:t>Два миллиона сто двадцать девять тысяч шестьсот девять</w:t>
            </w:r>
            <w:r w:rsidR="005C6873">
              <w:rPr>
                <w:sz w:val="24"/>
                <w:szCs w:val="24"/>
                <w:highlight w:val="yellow"/>
              </w:rPr>
              <w:t>) рублей</w:t>
            </w:r>
            <w:r w:rsidR="004E3D24" w:rsidRPr="00221D7E">
              <w:rPr>
                <w:sz w:val="24"/>
                <w:szCs w:val="24"/>
                <w:highlight w:val="yellow"/>
              </w:rPr>
              <w:t xml:space="preserve"> </w:t>
            </w:r>
            <w:r>
              <w:rPr>
                <w:sz w:val="24"/>
                <w:szCs w:val="24"/>
                <w:highlight w:val="yellow"/>
              </w:rPr>
              <w:t>56 копеек</w:t>
            </w:r>
            <w:r w:rsidR="006F42BF" w:rsidRPr="00221D7E">
              <w:rPr>
                <w:sz w:val="24"/>
                <w:szCs w:val="24"/>
                <w:highlight w:val="yellow"/>
              </w:rPr>
              <w:t>.</w:t>
            </w:r>
          </w:p>
          <w:p w:rsidR="006F42BF" w:rsidRPr="00AB64E9" w:rsidRDefault="006F42BF" w:rsidP="006F42BF">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CB57CA" w:rsidRPr="00CB57CA" w:rsidRDefault="00CB57CA" w:rsidP="00CB57CA">
            <w:pPr>
              <w:tabs>
                <w:tab w:val="left" w:pos="486"/>
              </w:tabs>
              <w:jc w:val="both"/>
              <w:rPr>
                <w:b/>
                <w:bCs/>
                <w:sz w:val="24"/>
                <w:szCs w:val="24"/>
              </w:rPr>
            </w:pPr>
            <w:r w:rsidRPr="00CB57CA">
              <w:rPr>
                <w:sz w:val="24"/>
                <w:szCs w:val="24"/>
              </w:rPr>
              <w:t>1. В цену должны быть включены все расходы для качественного выполнения работ.</w:t>
            </w:r>
          </w:p>
          <w:p w:rsidR="00CB57CA" w:rsidRPr="00CB57CA" w:rsidRDefault="00CB57CA" w:rsidP="00CB57CA">
            <w:pPr>
              <w:contextualSpacing/>
              <w:jc w:val="both"/>
              <w:rPr>
                <w:color w:val="3333FF"/>
                <w:sz w:val="24"/>
                <w:szCs w:val="24"/>
              </w:rPr>
            </w:pPr>
            <w:r w:rsidRPr="00CB57CA">
              <w:rPr>
                <w:color w:val="3333FF"/>
                <w:sz w:val="24"/>
                <w:szCs w:val="24"/>
              </w:rPr>
              <w:t xml:space="preserve">2. Стоимость работ по подготовке рабочей документации по настоящему договору, является твердой на заданный объем работ и изменению не подлежит. </w:t>
            </w:r>
          </w:p>
          <w:p w:rsidR="00CB57CA" w:rsidRPr="00CB57CA" w:rsidRDefault="00CB57CA" w:rsidP="00CB57CA">
            <w:pPr>
              <w:contextualSpacing/>
              <w:jc w:val="both"/>
              <w:rPr>
                <w:color w:val="3333FF"/>
                <w:sz w:val="24"/>
                <w:szCs w:val="24"/>
              </w:rPr>
            </w:pPr>
            <w:r w:rsidRPr="00CB57CA">
              <w:rPr>
                <w:color w:val="3333FF"/>
                <w:sz w:val="24"/>
                <w:szCs w:val="24"/>
              </w:rPr>
              <w:t>3. При расчете договорной цены к сметной стоимости работ применяется коэффициент снижения по результатам закупки.</w:t>
            </w:r>
          </w:p>
          <w:p w:rsidR="006F42BF" w:rsidRPr="00474382" w:rsidRDefault="00CB57CA" w:rsidP="00CB57CA">
            <w:pPr>
              <w:contextualSpacing/>
              <w:jc w:val="both"/>
              <w:rPr>
                <w:color w:val="0000FF"/>
                <w:sz w:val="24"/>
                <w:szCs w:val="24"/>
              </w:rPr>
            </w:pPr>
            <w:r w:rsidRPr="00CB57CA">
              <w:rPr>
                <w:sz w:val="24"/>
                <w:szCs w:val="24"/>
              </w:rPr>
              <w:t>Оценка заявок по цене осуществляется за вычетом НДС (для тех заявок, которые поданы участниками - плательщиками НДС).</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ED0FF4" w:rsidRPr="00C367F0" w:rsidRDefault="00ED0FF4" w:rsidP="00ED0FF4">
            <w:pPr>
              <w:jc w:val="both"/>
              <w:rPr>
                <w:b/>
                <w:sz w:val="24"/>
                <w:szCs w:val="24"/>
                <w:u w:val="single"/>
              </w:rPr>
            </w:pPr>
            <w:r w:rsidRPr="00221D7E">
              <w:rPr>
                <w:b/>
                <w:sz w:val="24"/>
                <w:szCs w:val="24"/>
                <w:highlight w:val="green"/>
                <w:u w:val="single"/>
              </w:rPr>
              <w:t xml:space="preserve">Заявка подается на русском языке на сайте организатора закупок </w:t>
            </w:r>
            <w:hyperlink r:id="rId19" w:history="1">
              <w:r w:rsidRPr="00221D7E">
                <w:rPr>
                  <w:rStyle w:val="ad"/>
                  <w:b/>
                  <w:sz w:val="24"/>
                  <w:szCs w:val="24"/>
                  <w:highlight w:val="green"/>
                </w:rPr>
                <w:t>https://eurosib-td.ru</w:t>
              </w:r>
            </w:hyperlink>
            <w:r w:rsidRPr="00221D7E">
              <w:rPr>
                <w:b/>
                <w:sz w:val="24"/>
                <w:szCs w:val="24"/>
                <w:highlight w:val="green"/>
                <w:u w:val="single"/>
              </w:rPr>
              <w:t>.</w:t>
            </w:r>
          </w:p>
          <w:p w:rsidR="006F42BF" w:rsidRDefault="00ED0FF4" w:rsidP="00ED0FF4">
            <w:pPr>
              <w:jc w:val="both"/>
              <w:rPr>
                <w:sz w:val="24"/>
                <w:szCs w:val="22"/>
              </w:rPr>
            </w:pPr>
            <w:r w:rsidRPr="00ED0FF4">
              <w:rPr>
                <w:sz w:val="24"/>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ED0FF4" w:rsidRPr="00ED0FF4" w:rsidRDefault="00ED0FF4" w:rsidP="00ED0FF4">
            <w:pPr>
              <w:jc w:val="both"/>
              <w:rPr>
                <w:sz w:val="24"/>
                <w:szCs w:val="22"/>
              </w:rPr>
            </w:pPr>
            <w:r w:rsidRPr="00ED0FF4">
              <w:rPr>
                <w:sz w:val="24"/>
                <w:szCs w:val="22"/>
              </w:rPr>
              <w:t xml:space="preserve">В содержание заявки на участие в запросе предложений входит: </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6F42BF">
            <w:pPr>
              <w:numPr>
                <w:ilvl w:val="0"/>
                <w:numId w:val="57"/>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175A1C" w:rsidRDefault="00175A1C" w:rsidP="00175A1C">
            <w:pPr>
              <w:pStyle w:val="af"/>
              <w:numPr>
                <w:ilvl w:val="0"/>
                <w:numId w:val="57"/>
              </w:numPr>
              <w:jc w:val="both"/>
            </w:pPr>
            <w:r>
              <w:t>К</w:t>
            </w:r>
            <w:r w:rsidRPr="00345D2C">
              <w:t xml:space="preserve">опии подобных договоров </w:t>
            </w:r>
          </w:p>
          <w:p w:rsidR="00175A1C" w:rsidRPr="00175A1C" w:rsidRDefault="00175A1C" w:rsidP="00175A1C">
            <w:pPr>
              <w:jc w:val="both"/>
              <w:rPr>
                <w:sz w:val="24"/>
                <w:szCs w:val="24"/>
              </w:rPr>
            </w:pPr>
            <w:r w:rsidRPr="00175A1C">
              <w:rPr>
                <w:b/>
                <w:sz w:val="24"/>
                <w:szCs w:val="24"/>
                <w:highlight w:val="yellow"/>
              </w:rPr>
              <w:t xml:space="preserve">подтверждающих </w:t>
            </w:r>
            <w:r w:rsidRPr="00175A1C">
              <w:rPr>
                <w:b/>
                <w:color w:val="FF0000"/>
                <w:sz w:val="24"/>
                <w:szCs w:val="24"/>
                <w:highlight w:val="yellow"/>
                <w:u w:val="single"/>
              </w:rPr>
              <w:t>выполнение работ по восстановлению асфальтобетонного покрытия</w:t>
            </w:r>
            <w:r w:rsidRPr="00175A1C">
              <w:rPr>
                <w:b/>
                <w:color w:val="FF0000"/>
                <w:sz w:val="24"/>
                <w:szCs w:val="24"/>
                <w:highlight w:val="yellow"/>
              </w:rPr>
              <w:t xml:space="preserve"> </w:t>
            </w:r>
            <w:r w:rsidRPr="00175A1C">
              <w:rPr>
                <w:sz w:val="24"/>
                <w:szCs w:val="24"/>
                <w:highlight w:val="yellow"/>
              </w:rPr>
              <w:t xml:space="preserve">(не менее </w:t>
            </w:r>
            <w:r>
              <w:rPr>
                <w:sz w:val="24"/>
                <w:szCs w:val="24"/>
              </w:rPr>
              <w:t>2-х договоров</w:t>
            </w:r>
            <w:r w:rsidRPr="00175A1C">
              <w:rPr>
                <w:sz w:val="24"/>
                <w:szCs w:val="24"/>
              </w:rPr>
              <w:t xml:space="preserve">, надлежаще исполненного </w:t>
            </w:r>
            <w:r w:rsidRPr="00175A1C">
              <w:rPr>
                <w:color w:val="FF0000"/>
                <w:sz w:val="24"/>
                <w:szCs w:val="24"/>
                <w:highlight w:val="yellow"/>
              </w:rPr>
              <w:t xml:space="preserve">в период за </w:t>
            </w:r>
            <w:r>
              <w:rPr>
                <w:color w:val="FF0000"/>
                <w:sz w:val="24"/>
                <w:szCs w:val="24"/>
                <w:highlight w:val="yellow"/>
              </w:rPr>
              <w:t>36 месяцев</w:t>
            </w:r>
            <w:r w:rsidRPr="00175A1C">
              <w:rPr>
                <w:color w:val="FF0000"/>
                <w:sz w:val="24"/>
                <w:szCs w:val="24"/>
                <w:highlight w:val="yellow"/>
              </w:rPr>
              <w:t>,</w:t>
            </w:r>
            <w:r w:rsidRPr="00175A1C">
              <w:rPr>
                <w:sz w:val="24"/>
                <w:szCs w:val="24"/>
                <w:highlight w:val="yellow"/>
              </w:rPr>
              <w:t xml:space="preserve"> </w:t>
            </w:r>
            <w:r w:rsidRPr="00175A1C">
              <w:rPr>
                <w:sz w:val="24"/>
                <w:szCs w:val="24"/>
                <w:u w:val="single"/>
              </w:rPr>
              <w:t>с даты исполнения договора</w:t>
            </w:r>
            <w:r w:rsidRPr="00175A1C">
              <w:rPr>
                <w:sz w:val="24"/>
                <w:szCs w:val="24"/>
              </w:rPr>
              <w:t xml:space="preserve"> </w:t>
            </w:r>
            <w:r w:rsidRPr="00175A1C">
              <w:rPr>
                <w:sz w:val="24"/>
                <w:szCs w:val="24"/>
                <w:highlight w:val="yellow"/>
              </w:rPr>
              <w:t xml:space="preserve">предшествующих дню подачи заявки). </w:t>
            </w:r>
            <w:r w:rsidRPr="00175A1C">
              <w:rPr>
                <w:sz w:val="24"/>
                <w:szCs w:val="24"/>
              </w:rPr>
              <w:t>С</w:t>
            </w:r>
          </w:p>
          <w:p w:rsidR="00175A1C" w:rsidRPr="00306C7E" w:rsidRDefault="00175A1C" w:rsidP="00175A1C">
            <w:pPr>
              <w:jc w:val="both"/>
              <w:rPr>
                <w:color w:val="FF0000"/>
                <w:sz w:val="24"/>
                <w:szCs w:val="24"/>
              </w:rPr>
            </w:pPr>
            <w:r w:rsidRPr="00306C7E">
              <w:rPr>
                <w:sz w:val="24"/>
                <w:szCs w:val="24"/>
              </w:rPr>
              <w:t xml:space="preserve">указанием предмета договора, состава и стоимости работ с приложением последней </w:t>
            </w:r>
            <w:r w:rsidRPr="00306C7E">
              <w:rPr>
                <w:color w:val="FF0000"/>
                <w:sz w:val="24"/>
                <w:szCs w:val="24"/>
                <w:highlight w:val="yellow"/>
              </w:rPr>
              <w:t>Справки о стоимости выполненных работ и затрат по форме КС-3</w:t>
            </w:r>
            <w:r w:rsidRPr="00306C7E">
              <w:rPr>
                <w:color w:val="FF0000"/>
                <w:sz w:val="24"/>
                <w:szCs w:val="24"/>
              </w:rPr>
              <w:t>;</w:t>
            </w:r>
          </w:p>
          <w:p w:rsidR="006F42BF" w:rsidRPr="000A7877" w:rsidRDefault="006F42BF" w:rsidP="00175A1C">
            <w:pPr>
              <w:numPr>
                <w:ilvl w:val="0"/>
                <w:numId w:val="57"/>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11</w:t>
            </w:r>
          </w:p>
        </w:tc>
        <w:tc>
          <w:tcPr>
            <w:tcW w:w="3842" w:type="dxa"/>
          </w:tcPr>
          <w:p w:rsidR="006F42BF" w:rsidRPr="000C7ED4" w:rsidRDefault="006F42BF" w:rsidP="006F42BF">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0342E3" w:rsidRPr="000342E3" w:rsidRDefault="006F42BF" w:rsidP="000342E3">
            <w:pPr>
              <w:contextualSpacing/>
              <w:jc w:val="both"/>
              <w:rPr>
                <w:b/>
                <w:bCs/>
                <w:color w:val="000000"/>
              </w:rPr>
            </w:pPr>
            <w:r>
              <w:rPr>
                <w:sz w:val="24"/>
                <w:szCs w:val="24"/>
              </w:rPr>
              <w:t xml:space="preserve">   </w:t>
            </w:r>
            <w:r w:rsidR="000342E3" w:rsidRPr="000342E3">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 (</w:t>
            </w:r>
            <w:r w:rsidR="000342E3" w:rsidRPr="000342E3">
              <w:rPr>
                <w:b/>
                <w:bCs/>
                <w:sz w:val="22"/>
                <w:szCs w:val="22"/>
              </w:rPr>
              <w:t xml:space="preserve">СНиП 3.06.03-85-автомобильные дороги; </w:t>
            </w:r>
            <w:r w:rsidR="000342E3" w:rsidRPr="000342E3">
              <w:rPr>
                <w:b/>
                <w:bCs/>
                <w:color w:val="000000"/>
                <w:sz w:val="22"/>
                <w:szCs w:val="22"/>
              </w:rPr>
              <w:t>ГОСТ Р 54401-2011, 9128).</w:t>
            </w:r>
          </w:p>
          <w:p w:rsidR="000342E3" w:rsidRPr="000342E3" w:rsidRDefault="000342E3" w:rsidP="000342E3">
            <w:pPr>
              <w:contextualSpacing/>
              <w:jc w:val="both"/>
              <w:rPr>
                <w:sz w:val="22"/>
                <w:szCs w:val="22"/>
              </w:rPr>
            </w:pPr>
            <w:r w:rsidRPr="000342E3">
              <w:rPr>
                <w:sz w:val="22"/>
                <w:szCs w:val="22"/>
              </w:rPr>
              <w:t xml:space="preserve">Данный список нормативно-технической документации не является полным и окончательным. </w:t>
            </w:r>
          </w:p>
          <w:p w:rsidR="000342E3" w:rsidRPr="000342E3" w:rsidRDefault="000342E3" w:rsidP="000342E3">
            <w:pPr>
              <w:contextualSpacing/>
              <w:jc w:val="both"/>
              <w:rPr>
                <w:sz w:val="22"/>
                <w:szCs w:val="22"/>
              </w:rPr>
            </w:pPr>
            <w:r w:rsidRPr="000342E3">
              <w:rPr>
                <w:sz w:val="22"/>
                <w:szCs w:val="22"/>
              </w:rPr>
              <w:t>Необходимо руководствоваться действующими редакциями документов. Внутренние документы Заказчика предоставляются по запросу.</w:t>
            </w:r>
          </w:p>
          <w:p w:rsidR="000342E3" w:rsidRPr="000342E3" w:rsidRDefault="000342E3" w:rsidP="000342E3">
            <w:pPr>
              <w:contextualSpacing/>
              <w:jc w:val="both"/>
              <w:rPr>
                <w:sz w:val="22"/>
                <w:szCs w:val="22"/>
              </w:rPr>
            </w:pPr>
          </w:p>
          <w:p w:rsidR="000342E3" w:rsidRPr="000342E3" w:rsidRDefault="000342E3" w:rsidP="000342E3">
            <w:pPr>
              <w:contextualSpacing/>
              <w:jc w:val="both"/>
              <w:rPr>
                <w:i/>
                <w:color w:val="548DD4" w:themeColor="text2" w:themeTint="99"/>
                <w:sz w:val="22"/>
                <w:szCs w:val="22"/>
              </w:rPr>
            </w:pPr>
            <w:r w:rsidRPr="000342E3">
              <w:rPr>
                <w:i/>
                <w:color w:val="548DD4" w:themeColor="text2" w:themeTint="99"/>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6F42BF" w:rsidRPr="00EE1D81" w:rsidRDefault="006F42BF" w:rsidP="000342E3">
            <w:pPr>
              <w:contextualSpacing/>
              <w:jc w:val="both"/>
              <w:rPr>
                <w:sz w:val="24"/>
                <w:szCs w:val="24"/>
              </w:rPr>
            </w:pP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12</w:t>
            </w:r>
          </w:p>
        </w:tc>
        <w:tc>
          <w:tcPr>
            <w:tcW w:w="3842" w:type="dxa"/>
          </w:tcPr>
          <w:p w:rsidR="006F42BF" w:rsidRPr="00474382" w:rsidRDefault="006F42BF" w:rsidP="006F42BF">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6F42BF" w:rsidRPr="00B23EB6" w:rsidRDefault="006F42BF" w:rsidP="006F42BF">
            <w:pPr>
              <w:contextualSpacing/>
              <w:rPr>
                <w:sz w:val="24"/>
                <w:szCs w:val="24"/>
              </w:rPr>
            </w:pPr>
            <w:r w:rsidRPr="00B23EB6">
              <w:rPr>
                <w:sz w:val="24"/>
                <w:szCs w:val="24"/>
              </w:rPr>
              <w:t>Не установлены</w:t>
            </w:r>
          </w:p>
        </w:tc>
      </w:tr>
      <w:tr w:rsidR="006F42BF" w:rsidTr="0027695D">
        <w:trPr>
          <w:trHeight w:val="35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13</w:t>
            </w:r>
          </w:p>
        </w:tc>
        <w:tc>
          <w:tcPr>
            <w:tcW w:w="3842" w:type="dxa"/>
          </w:tcPr>
          <w:p w:rsidR="006F42BF" w:rsidRPr="00200694" w:rsidRDefault="006F42BF" w:rsidP="006F42BF">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6F42BF" w:rsidRPr="00200694" w:rsidRDefault="006F42BF" w:rsidP="006F42BF">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F42BF" w:rsidRPr="00200694" w:rsidRDefault="006F42BF" w:rsidP="006F42BF">
            <w:pPr>
              <w:contextualSpacing/>
              <w:rPr>
                <w:color w:val="0000FF"/>
                <w:sz w:val="24"/>
                <w:szCs w:val="24"/>
              </w:rPr>
            </w:pPr>
            <w:r w:rsidRPr="00200694">
              <w:rPr>
                <w:color w:val="0000FF"/>
                <w:sz w:val="24"/>
                <w:szCs w:val="24"/>
              </w:rPr>
              <w:t xml:space="preserve">- цена договора, </w:t>
            </w:r>
          </w:p>
          <w:p w:rsidR="006F42BF" w:rsidRPr="00200694" w:rsidRDefault="006F42BF" w:rsidP="006F42BF">
            <w:pPr>
              <w:contextualSpacing/>
              <w:rPr>
                <w:color w:val="0000FF"/>
                <w:sz w:val="24"/>
                <w:szCs w:val="24"/>
              </w:rPr>
            </w:pPr>
            <w:r w:rsidRPr="00200694">
              <w:rPr>
                <w:color w:val="0000FF"/>
                <w:sz w:val="24"/>
                <w:szCs w:val="24"/>
              </w:rPr>
              <w:t xml:space="preserve">- </w:t>
            </w:r>
            <w:r>
              <w:rPr>
                <w:color w:val="0000FF"/>
                <w:sz w:val="24"/>
                <w:szCs w:val="24"/>
              </w:rPr>
              <w:t>опыт участника закупки</w:t>
            </w:r>
            <w:r w:rsidRPr="00200694">
              <w:rPr>
                <w:color w:val="0000FF"/>
                <w:sz w:val="24"/>
                <w:szCs w:val="24"/>
              </w:rPr>
              <w:t>,</w:t>
            </w:r>
          </w:p>
          <w:p w:rsidR="006F42BF" w:rsidRPr="00200694" w:rsidRDefault="006F42BF" w:rsidP="006F42BF">
            <w:pPr>
              <w:contextualSpacing/>
              <w:rPr>
                <w:color w:val="0000FF"/>
                <w:sz w:val="24"/>
                <w:szCs w:val="24"/>
              </w:rPr>
            </w:pPr>
            <w:r w:rsidRPr="00200694">
              <w:rPr>
                <w:color w:val="0000FF"/>
                <w:sz w:val="24"/>
                <w:szCs w:val="24"/>
              </w:rPr>
              <w:t>- наличие кадровых ресурсов</w:t>
            </w:r>
            <w:r>
              <w:rPr>
                <w:color w:val="0000FF"/>
                <w:sz w:val="24"/>
                <w:szCs w:val="24"/>
              </w:rPr>
              <w:t>.</w:t>
            </w:r>
          </w:p>
          <w:p w:rsidR="006F42BF" w:rsidRPr="00200694" w:rsidRDefault="006F42BF" w:rsidP="006F42BF">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6F42BF" w:rsidTr="0027695D">
        <w:trPr>
          <w:trHeight w:val="28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14</w:t>
            </w:r>
          </w:p>
        </w:tc>
        <w:tc>
          <w:tcPr>
            <w:tcW w:w="3842" w:type="dxa"/>
          </w:tcPr>
          <w:p w:rsidR="006F42BF" w:rsidRPr="00474382" w:rsidRDefault="006F42BF" w:rsidP="006F42BF">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6F42BF" w:rsidRPr="00AC38CA" w:rsidRDefault="006F42BF" w:rsidP="006F42BF">
            <w:pPr>
              <w:contextualSpacing/>
              <w:jc w:val="both"/>
              <w:rPr>
                <w:sz w:val="24"/>
                <w:szCs w:val="24"/>
              </w:rPr>
            </w:pPr>
            <w:r w:rsidRPr="00AC38CA">
              <w:rPr>
                <w:sz w:val="24"/>
                <w:szCs w:val="24"/>
              </w:rPr>
              <w:t>Дата начала приема заявок на участие в запросе предложений:</w:t>
            </w:r>
          </w:p>
          <w:p w:rsidR="006F42BF" w:rsidRPr="00AC38CA" w:rsidRDefault="006F42BF" w:rsidP="006F42BF">
            <w:pPr>
              <w:contextualSpacing/>
              <w:jc w:val="both"/>
              <w:rPr>
                <w:rStyle w:val="2f"/>
                <w:color w:val="FF0000"/>
                <w:sz w:val="24"/>
                <w:szCs w:val="24"/>
              </w:rPr>
            </w:pPr>
            <w:r w:rsidRPr="00AC38CA">
              <w:rPr>
                <w:bCs/>
                <w:iCs/>
                <w:color w:val="FF0000"/>
                <w:sz w:val="24"/>
                <w:szCs w:val="24"/>
              </w:rPr>
              <w:t>«</w:t>
            </w:r>
            <w:r w:rsidR="000640E5">
              <w:rPr>
                <w:bCs/>
                <w:iCs/>
                <w:color w:val="FF0000"/>
                <w:sz w:val="24"/>
                <w:szCs w:val="24"/>
              </w:rPr>
              <w:t>15</w:t>
            </w:r>
            <w:r w:rsidR="00724E2F" w:rsidRPr="00CB2159">
              <w:rPr>
                <w:bCs/>
                <w:iCs/>
                <w:color w:val="FF0000"/>
                <w:sz w:val="24"/>
                <w:szCs w:val="24"/>
              </w:rPr>
              <w:t>»</w:t>
            </w:r>
            <w:r w:rsidR="00724E2F" w:rsidRPr="00AD4B88">
              <w:rPr>
                <w:bCs/>
                <w:iCs/>
                <w:color w:val="FF0000"/>
                <w:sz w:val="24"/>
                <w:szCs w:val="24"/>
              </w:rPr>
              <w:t xml:space="preserve"> </w:t>
            </w:r>
            <w:r w:rsidR="000342E3">
              <w:rPr>
                <w:bCs/>
                <w:iCs/>
                <w:color w:val="FF0000"/>
                <w:sz w:val="24"/>
                <w:szCs w:val="24"/>
              </w:rPr>
              <w:t>марта</w:t>
            </w:r>
            <w:r w:rsidR="00862DC2">
              <w:rPr>
                <w:bCs/>
                <w:iCs/>
                <w:color w:val="FF0000"/>
                <w:sz w:val="24"/>
                <w:szCs w:val="24"/>
              </w:rPr>
              <w:t xml:space="preserve"> 2024</w:t>
            </w:r>
            <w:r w:rsidRPr="00AC38CA">
              <w:rPr>
                <w:bCs/>
                <w:iCs/>
                <w:color w:val="FF0000"/>
                <w:sz w:val="24"/>
                <w:szCs w:val="24"/>
              </w:rPr>
              <w:t xml:space="preserve"> г. </w:t>
            </w:r>
            <w:r w:rsidRPr="00AC38CA">
              <w:rPr>
                <w:rStyle w:val="2f"/>
                <w:color w:val="FF0000"/>
                <w:sz w:val="24"/>
                <w:szCs w:val="24"/>
              </w:rPr>
              <w:t>в 08:00 ч. по местному времени.</w:t>
            </w:r>
          </w:p>
          <w:p w:rsidR="006F42BF" w:rsidRPr="00AC38CA" w:rsidRDefault="006F42BF" w:rsidP="006F42BF">
            <w:pPr>
              <w:contextualSpacing/>
              <w:jc w:val="both"/>
              <w:rPr>
                <w:sz w:val="24"/>
                <w:szCs w:val="24"/>
              </w:rPr>
            </w:pPr>
            <w:r w:rsidRPr="00AC38CA">
              <w:rPr>
                <w:sz w:val="24"/>
                <w:szCs w:val="24"/>
              </w:rPr>
              <w:t>Дата окончания приема заявок на участие в запросе предложений:</w:t>
            </w:r>
          </w:p>
          <w:p w:rsidR="006F42BF" w:rsidRPr="00AC38CA" w:rsidRDefault="006F42BF" w:rsidP="006F42BF">
            <w:pPr>
              <w:contextualSpacing/>
              <w:jc w:val="both"/>
              <w:rPr>
                <w:color w:val="FF0000"/>
                <w:sz w:val="24"/>
                <w:szCs w:val="24"/>
              </w:rPr>
            </w:pPr>
            <w:r w:rsidRPr="00AC38CA">
              <w:rPr>
                <w:bCs/>
                <w:iCs/>
                <w:color w:val="FF0000"/>
                <w:sz w:val="24"/>
                <w:szCs w:val="24"/>
              </w:rPr>
              <w:t>«</w:t>
            </w:r>
            <w:r w:rsidR="008C47CA">
              <w:rPr>
                <w:bCs/>
                <w:iCs/>
                <w:color w:val="FF0000"/>
                <w:sz w:val="24"/>
                <w:szCs w:val="24"/>
              </w:rPr>
              <w:t>28</w:t>
            </w:r>
            <w:r w:rsidRPr="00CB2159">
              <w:rPr>
                <w:bCs/>
                <w:iCs/>
                <w:color w:val="FF0000"/>
                <w:sz w:val="24"/>
                <w:szCs w:val="24"/>
              </w:rPr>
              <w:t>»</w:t>
            </w:r>
            <w:r w:rsidR="00385452">
              <w:rPr>
                <w:bCs/>
                <w:iCs/>
                <w:color w:val="FF0000"/>
                <w:sz w:val="24"/>
                <w:szCs w:val="24"/>
              </w:rPr>
              <w:t xml:space="preserve"> </w:t>
            </w:r>
            <w:r w:rsidR="000342E3">
              <w:rPr>
                <w:bCs/>
                <w:iCs/>
                <w:color w:val="FF0000"/>
                <w:sz w:val="24"/>
                <w:szCs w:val="24"/>
              </w:rPr>
              <w:t>марта</w:t>
            </w:r>
            <w:r w:rsidR="00862DC2">
              <w:rPr>
                <w:bCs/>
                <w:iCs/>
                <w:color w:val="FF0000"/>
                <w:sz w:val="24"/>
                <w:szCs w:val="24"/>
              </w:rPr>
              <w:t xml:space="preserve"> 2024</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sidR="003A71A8">
              <w:rPr>
                <w:rStyle w:val="2f"/>
                <w:color w:val="FF0000"/>
                <w:sz w:val="24"/>
                <w:szCs w:val="24"/>
              </w:rPr>
              <w:t>6</w:t>
            </w:r>
            <w:r w:rsidRPr="00AC38CA">
              <w:rPr>
                <w:rStyle w:val="2f"/>
                <w:color w:val="FF0000"/>
                <w:sz w:val="24"/>
                <w:szCs w:val="24"/>
              </w:rPr>
              <w:t>:00 по местному времени</w:t>
            </w:r>
            <w:r>
              <w:rPr>
                <w:rStyle w:val="2f"/>
                <w:color w:val="FF0000"/>
                <w:sz w:val="24"/>
                <w:szCs w:val="24"/>
              </w:rPr>
              <w:t>.</w:t>
            </w:r>
          </w:p>
          <w:p w:rsidR="00194664" w:rsidRPr="00194664" w:rsidRDefault="00194664" w:rsidP="00194664">
            <w:pPr>
              <w:jc w:val="both"/>
              <w:rPr>
                <w:sz w:val="24"/>
                <w:szCs w:val="24"/>
              </w:rPr>
            </w:pPr>
            <w:r w:rsidRPr="00E16587">
              <w:rPr>
                <w:b/>
                <w:sz w:val="24"/>
                <w:szCs w:val="24"/>
                <w:highlight w:val="green"/>
              </w:rPr>
              <w:t xml:space="preserve">Сайт организатора закупки — </w:t>
            </w:r>
            <w:hyperlink r:id="rId20" w:history="1">
              <w:r w:rsidRPr="00E16587">
                <w:rPr>
                  <w:b/>
                  <w:color w:val="0000FF"/>
                  <w:sz w:val="24"/>
                  <w:szCs w:val="24"/>
                  <w:highlight w:val="green"/>
                  <w:u w:val="single"/>
                </w:rPr>
                <w:t>https://eurosib-td.ru</w:t>
              </w:r>
            </w:hyperlink>
          </w:p>
          <w:p w:rsidR="00194664" w:rsidRPr="00194664" w:rsidRDefault="00194664" w:rsidP="00194664">
            <w:pPr>
              <w:jc w:val="both"/>
              <w:rPr>
                <w:sz w:val="24"/>
                <w:szCs w:val="24"/>
              </w:rPr>
            </w:pPr>
          </w:p>
          <w:p w:rsidR="00297B64" w:rsidRDefault="00194664" w:rsidP="00194664">
            <w:pPr>
              <w:jc w:val="both"/>
              <w:rPr>
                <w:b/>
                <w:color w:val="0000FF"/>
                <w:sz w:val="24"/>
                <w:szCs w:val="24"/>
                <w:highlight w:val="yellow"/>
              </w:rPr>
            </w:pPr>
            <w:r w:rsidRPr="00194664">
              <w:rPr>
                <w:b/>
                <w:color w:val="0000FF"/>
                <w:sz w:val="24"/>
                <w:szCs w:val="24"/>
              </w:rPr>
              <w:t xml:space="preserve"> (</w:t>
            </w:r>
            <w:r w:rsidRPr="00194664">
              <w:rPr>
                <w:b/>
                <w:color w:val="0000FF"/>
                <w:sz w:val="24"/>
                <w:szCs w:val="24"/>
                <w:highlight w:val="yellow"/>
              </w:rPr>
              <w:t>контактные лица Нау</w:t>
            </w:r>
            <w:r w:rsidR="00297B64">
              <w:rPr>
                <w:b/>
                <w:color w:val="0000FF"/>
                <w:sz w:val="24"/>
                <w:szCs w:val="24"/>
                <w:highlight w:val="yellow"/>
              </w:rPr>
              <w:t>мова Валерия Сергеевна, тел.  8(395</w:t>
            </w:r>
            <w:r w:rsidRPr="00194664">
              <w:rPr>
                <w:b/>
                <w:color w:val="0000FF"/>
                <w:sz w:val="24"/>
                <w:szCs w:val="24"/>
                <w:highlight w:val="yellow"/>
              </w:rPr>
              <w:t>2</w:t>
            </w:r>
            <w:r w:rsidR="00297B64">
              <w:rPr>
                <w:b/>
                <w:color w:val="0000FF"/>
                <w:sz w:val="24"/>
                <w:szCs w:val="24"/>
                <w:highlight w:val="yellow"/>
              </w:rPr>
              <w:t>)</w:t>
            </w:r>
            <w:r w:rsidRPr="00194664">
              <w:rPr>
                <w:b/>
                <w:color w:val="0000FF"/>
                <w:sz w:val="24"/>
                <w:szCs w:val="24"/>
                <w:highlight w:val="yellow"/>
              </w:rPr>
              <w:t xml:space="preserve">-793-281, </w:t>
            </w:r>
          </w:p>
          <w:p w:rsidR="00194664" w:rsidRDefault="00194664" w:rsidP="00194664">
            <w:pPr>
              <w:jc w:val="both"/>
              <w:rPr>
                <w:b/>
                <w:color w:val="0000FF"/>
                <w:sz w:val="24"/>
                <w:szCs w:val="24"/>
              </w:rPr>
            </w:pPr>
            <w:r w:rsidRPr="00194664">
              <w:rPr>
                <w:b/>
                <w:color w:val="0000FF"/>
                <w:sz w:val="24"/>
                <w:szCs w:val="24"/>
                <w:highlight w:val="yellow"/>
              </w:rPr>
              <w:t>Валова</w:t>
            </w:r>
            <w:r w:rsidR="00297B64">
              <w:rPr>
                <w:b/>
                <w:color w:val="0000FF"/>
                <w:sz w:val="24"/>
                <w:szCs w:val="24"/>
                <w:highlight w:val="yellow"/>
              </w:rPr>
              <w:t xml:space="preserve"> Елена Геннадьевна, тел. 8(3952)</w:t>
            </w:r>
            <w:r w:rsidRPr="00194664">
              <w:rPr>
                <w:b/>
                <w:color w:val="0000FF"/>
                <w:sz w:val="24"/>
                <w:szCs w:val="24"/>
                <w:highlight w:val="yellow"/>
              </w:rPr>
              <w:t>-793-044)</w:t>
            </w:r>
          </w:p>
          <w:p w:rsidR="006F42BF" w:rsidRPr="00AC38CA" w:rsidRDefault="006F42BF" w:rsidP="00194664">
            <w:pPr>
              <w:jc w:val="both"/>
              <w:rPr>
                <w:sz w:val="24"/>
                <w:szCs w:val="24"/>
              </w:rPr>
            </w:pPr>
            <w:r w:rsidRPr="00AC38CA">
              <w:rPr>
                <w:rStyle w:val="2f"/>
                <w:sz w:val="24"/>
                <w:szCs w:val="24"/>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6F42BF" w:rsidRPr="00AC38CA" w:rsidRDefault="006F42BF" w:rsidP="006F42BF">
            <w:pPr>
              <w:contextualSpacing/>
              <w:jc w:val="both"/>
              <w:rPr>
                <w:sz w:val="24"/>
                <w:szCs w:val="24"/>
              </w:rPr>
            </w:pPr>
            <w:r w:rsidRPr="00AC38CA">
              <w:rPr>
                <w:rStyle w:val="2f"/>
                <w:sz w:val="24"/>
                <w:szCs w:val="24"/>
              </w:rPr>
              <w:t>Участник закупки имеет право изменять, дополнять или отзывать свою заявку до истечения срока подачи Заявки.</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15</w:t>
            </w:r>
          </w:p>
        </w:tc>
        <w:tc>
          <w:tcPr>
            <w:tcW w:w="3842" w:type="dxa"/>
          </w:tcPr>
          <w:p w:rsidR="006F42BF" w:rsidRPr="00474382" w:rsidRDefault="006F42BF" w:rsidP="006F42BF">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6F42BF" w:rsidRPr="00B36113" w:rsidRDefault="006F42BF" w:rsidP="006F42BF">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6F42BF" w:rsidRPr="00B36113" w:rsidRDefault="006F42BF" w:rsidP="006F42BF">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sidR="00F02469">
              <w:rPr>
                <w:b/>
                <w:sz w:val="24"/>
                <w:szCs w:val="24"/>
              </w:rPr>
              <w:t xml:space="preserve"> Безбокова 38, каб. 30, Филиал </w:t>
            </w:r>
            <w:r w:rsidRPr="00B36113">
              <w:rPr>
                <w:b/>
                <w:sz w:val="24"/>
                <w:szCs w:val="24"/>
              </w:rPr>
              <w:t>АО «ИЭСК» «Южные электрические сети»</w:t>
            </w:r>
          </w:p>
          <w:p w:rsidR="006F42BF" w:rsidRPr="00B36113" w:rsidRDefault="006F42BF" w:rsidP="006F42BF">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6F42BF" w:rsidRPr="00B97DF9" w:rsidRDefault="008C47CA" w:rsidP="000342E3">
            <w:pPr>
              <w:contextualSpacing/>
              <w:jc w:val="both"/>
              <w:rPr>
                <w:color w:val="FF0000"/>
                <w:sz w:val="24"/>
                <w:szCs w:val="24"/>
              </w:rPr>
            </w:pPr>
            <w:r>
              <w:rPr>
                <w:bCs/>
                <w:iCs/>
                <w:color w:val="FF0000"/>
                <w:sz w:val="24"/>
                <w:szCs w:val="24"/>
              </w:rPr>
              <w:t>«02</w:t>
            </w:r>
            <w:r w:rsidR="006F42BF" w:rsidRPr="00CB2159">
              <w:rPr>
                <w:bCs/>
                <w:iCs/>
                <w:color w:val="FF0000"/>
                <w:sz w:val="24"/>
                <w:szCs w:val="24"/>
              </w:rPr>
              <w:t>»</w:t>
            </w:r>
            <w:r w:rsidR="00714C83">
              <w:rPr>
                <w:bCs/>
                <w:iCs/>
                <w:color w:val="FF0000"/>
                <w:sz w:val="24"/>
                <w:szCs w:val="24"/>
              </w:rPr>
              <w:t xml:space="preserve"> </w:t>
            </w:r>
            <w:r>
              <w:rPr>
                <w:bCs/>
                <w:iCs/>
                <w:color w:val="FF0000"/>
                <w:sz w:val="24"/>
                <w:szCs w:val="24"/>
              </w:rPr>
              <w:t>апреля</w:t>
            </w:r>
            <w:r w:rsidR="00862DC2">
              <w:rPr>
                <w:bCs/>
                <w:iCs/>
                <w:color w:val="FF0000"/>
                <w:sz w:val="24"/>
                <w:szCs w:val="24"/>
              </w:rPr>
              <w:t xml:space="preserve"> 2024</w:t>
            </w:r>
            <w:r w:rsidR="006F42BF" w:rsidRPr="00AC38CA">
              <w:rPr>
                <w:bCs/>
                <w:iCs/>
                <w:color w:val="FF0000"/>
                <w:sz w:val="24"/>
                <w:szCs w:val="24"/>
              </w:rPr>
              <w:t xml:space="preserve"> г. </w:t>
            </w:r>
            <w:r w:rsidR="006F42BF" w:rsidRPr="00B36113">
              <w:rPr>
                <w:rStyle w:val="2f"/>
                <w:color w:val="FF0000"/>
                <w:sz w:val="24"/>
                <w:szCs w:val="24"/>
              </w:rPr>
              <w:t>в 14:00 по местному времени</w:t>
            </w:r>
            <w:r w:rsidR="006F42BF" w:rsidRPr="00B36113">
              <w:rPr>
                <w:color w:val="FF0000"/>
                <w:sz w:val="24"/>
                <w:szCs w:val="24"/>
              </w:rPr>
              <w:t>.</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16</w:t>
            </w:r>
          </w:p>
        </w:tc>
        <w:tc>
          <w:tcPr>
            <w:tcW w:w="3842" w:type="dxa"/>
          </w:tcPr>
          <w:p w:rsidR="006F42BF" w:rsidRPr="0022503F" w:rsidRDefault="006F42BF" w:rsidP="006F42BF">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E16587" w:rsidRPr="00A84264" w:rsidRDefault="00E16587" w:rsidP="00E16587">
            <w:pPr>
              <w:contextualSpacing/>
              <w:jc w:val="both"/>
              <w:rPr>
                <w:rStyle w:val="2f"/>
                <w:color w:val="auto"/>
                <w:sz w:val="20"/>
                <w:szCs w:val="20"/>
                <w:lang w:bidi="ar-SA"/>
              </w:rPr>
            </w:pPr>
            <w:r w:rsidRPr="00E16587">
              <w:rPr>
                <w:b/>
                <w:color w:val="000000"/>
                <w:sz w:val="22"/>
                <w:szCs w:val="22"/>
                <w:highlight w:val="green"/>
                <w:lang w:bidi="ru-RU"/>
              </w:rPr>
              <w:t>Место вскрытия заявок участников закупки Сайт организатора закупки</w:t>
            </w:r>
            <w:r w:rsidRPr="00E16587">
              <w:rPr>
                <w:highlight w:val="green"/>
              </w:rPr>
              <w:t>:</w:t>
            </w:r>
            <w:r w:rsidRPr="00E16587">
              <w:rPr>
                <w:b/>
                <w:sz w:val="28"/>
                <w:szCs w:val="28"/>
                <w:highlight w:val="green"/>
              </w:rPr>
              <w:t xml:space="preserve"> </w:t>
            </w:r>
            <w:hyperlink r:id="rId21" w:history="1">
              <w:r w:rsidRPr="00E16587">
                <w:rPr>
                  <w:rStyle w:val="ad"/>
                  <w:b/>
                  <w:sz w:val="28"/>
                  <w:szCs w:val="28"/>
                  <w:highlight w:val="green"/>
                </w:rPr>
                <w:t>https://eurosib-td.ru</w:t>
              </w:r>
            </w:hyperlink>
            <w:r w:rsidRPr="00A84264">
              <w:t xml:space="preserve"> </w:t>
            </w:r>
          </w:p>
          <w:p w:rsidR="006F42BF" w:rsidRPr="0022503F" w:rsidRDefault="006F42BF" w:rsidP="006F42BF">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6F42BF" w:rsidRPr="0022503F" w:rsidRDefault="006F42BF" w:rsidP="006F42BF">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sidR="000342E3">
              <w:rPr>
                <w:b/>
                <w:sz w:val="24"/>
                <w:szCs w:val="24"/>
              </w:rPr>
              <w:t xml:space="preserve"> Безбокова 38, каб. 30</w:t>
            </w:r>
            <w:r w:rsidR="00F02469">
              <w:rPr>
                <w:b/>
                <w:sz w:val="24"/>
                <w:szCs w:val="24"/>
              </w:rPr>
              <w:t xml:space="preserve">, Филиал </w:t>
            </w:r>
            <w:r w:rsidRPr="0022503F">
              <w:rPr>
                <w:b/>
                <w:sz w:val="24"/>
                <w:szCs w:val="24"/>
              </w:rPr>
              <w:t>АО «ИЭСК» «Южные электрические сети»</w:t>
            </w:r>
          </w:p>
          <w:p w:rsidR="006F42BF" w:rsidRPr="0022503F" w:rsidRDefault="006F42BF" w:rsidP="006F42BF">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6F42BF" w:rsidRPr="00023609" w:rsidRDefault="006F42BF" w:rsidP="000342E3">
            <w:pPr>
              <w:contextualSpacing/>
              <w:jc w:val="both"/>
              <w:rPr>
                <w:color w:val="0000FF"/>
                <w:sz w:val="24"/>
                <w:szCs w:val="24"/>
              </w:rPr>
            </w:pPr>
            <w:r w:rsidRPr="00AC38CA">
              <w:rPr>
                <w:bCs/>
                <w:iCs/>
                <w:color w:val="FF0000"/>
                <w:sz w:val="24"/>
                <w:szCs w:val="24"/>
              </w:rPr>
              <w:t>«</w:t>
            </w:r>
            <w:r w:rsidR="008C47CA">
              <w:rPr>
                <w:bCs/>
                <w:iCs/>
                <w:color w:val="FF0000"/>
                <w:sz w:val="24"/>
                <w:szCs w:val="24"/>
              </w:rPr>
              <w:t>02</w:t>
            </w:r>
            <w:r w:rsidRPr="00CB2159">
              <w:rPr>
                <w:bCs/>
                <w:iCs/>
                <w:color w:val="FF0000"/>
                <w:sz w:val="24"/>
                <w:szCs w:val="24"/>
              </w:rPr>
              <w:t>»</w:t>
            </w:r>
            <w:r w:rsidR="00714C83">
              <w:rPr>
                <w:bCs/>
                <w:iCs/>
                <w:color w:val="FF0000"/>
                <w:sz w:val="24"/>
                <w:szCs w:val="24"/>
              </w:rPr>
              <w:t xml:space="preserve"> </w:t>
            </w:r>
            <w:r w:rsidR="008C47CA">
              <w:rPr>
                <w:bCs/>
                <w:iCs/>
                <w:color w:val="FF0000"/>
                <w:sz w:val="24"/>
                <w:szCs w:val="24"/>
              </w:rPr>
              <w:t>апреля</w:t>
            </w:r>
            <w:r w:rsidR="00862DC2">
              <w:rPr>
                <w:bCs/>
                <w:iCs/>
                <w:color w:val="FF0000"/>
                <w:sz w:val="24"/>
                <w:szCs w:val="24"/>
              </w:rPr>
              <w:t xml:space="preserve"> 2024</w:t>
            </w:r>
            <w:r w:rsidRPr="00AC38CA">
              <w:rPr>
                <w:bCs/>
                <w:iCs/>
                <w:color w:val="FF0000"/>
                <w:sz w:val="24"/>
                <w:szCs w:val="24"/>
              </w:rPr>
              <w:t xml:space="preserve">г. </w:t>
            </w:r>
            <w:r w:rsidRPr="0022503F">
              <w:rPr>
                <w:rStyle w:val="2f"/>
                <w:color w:val="FF0000"/>
                <w:sz w:val="24"/>
                <w:szCs w:val="24"/>
              </w:rPr>
              <w:t>в 14:15 по местному времени</w:t>
            </w:r>
            <w:r w:rsidRPr="0022503F">
              <w:rPr>
                <w:color w:val="FF0000"/>
                <w:sz w:val="24"/>
                <w:szCs w:val="24"/>
              </w:rPr>
              <w:t>.</w:t>
            </w:r>
          </w:p>
        </w:tc>
      </w:tr>
      <w:tr w:rsidR="006F42BF" w:rsidTr="0027695D">
        <w:trPr>
          <w:jc w:val="center"/>
        </w:trPr>
        <w:tc>
          <w:tcPr>
            <w:tcW w:w="1085" w:type="dxa"/>
          </w:tcPr>
          <w:p w:rsidR="006F42BF" w:rsidRPr="00E204F8" w:rsidRDefault="006F42BF" w:rsidP="006F42BF">
            <w:pPr>
              <w:ind w:firstLine="48"/>
              <w:contextualSpacing/>
              <w:jc w:val="center"/>
              <w:rPr>
                <w:b/>
                <w:sz w:val="24"/>
                <w:szCs w:val="24"/>
              </w:rPr>
            </w:pPr>
            <w:r w:rsidRPr="00E204F8">
              <w:rPr>
                <w:b/>
                <w:sz w:val="24"/>
                <w:szCs w:val="24"/>
              </w:rPr>
              <w:t>17</w:t>
            </w:r>
          </w:p>
        </w:tc>
        <w:tc>
          <w:tcPr>
            <w:tcW w:w="3842" w:type="dxa"/>
          </w:tcPr>
          <w:p w:rsidR="006F42BF" w:rsidRPr="0022503F" w:rsidRDefault="006F42BF" w:rsidP="006F42BF">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6F42BF" w:rsidRPr="0022503F" w:rsidRDefault="006F42BF" w:rsidP="006F42BF">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6F42BF" w:rsidRPr="0022503F" w:rsidRDefault="006F42BF" w:rsidP="006F42BF">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3376C4" w:rsidRPr="003376C4"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w:t>
            </w:r>
          </w:p>
          <w:p w:rsidR="006F42BF" w:rsidRPr="0022503F" w:rsidRDefault="006F42BF" w:rsidP="003376C4">
            <w:pPr>
              <w:shd w:val="clear" w:color="auto" w:fill="FFFFFF"/>
              <w:ind w:right="120"/>
              <w:jc w:val="both"/>
              <w:rPr>
                <w:bCs/>
                <w:sz w:val="24"/>
                <w:szCs w:val="24"/>
              </w:rPr>
            </w:pPr>
            <w:r>
              <w:rPr>
                <w:sz w:val="24"/>
                <w:szCs w:val="24"/>
              </w:rPr>
              <w:t>2-10</w:t>
            </w:r>
            <w:r w:rsidRPr="0022503F">
              <w:rPr>
                <w:sz w:val="24"/>
                <w:szCs w:val="24"/>
              </w:rPr>
              <w:t>;</w:t>
            </w:r>
          </w:p>
          <w:p w:rsidR="003376C4" w:rsidRPr="003376C4" w:rsidRDefault="006F42BF" w:rsidP="006F42BF">
            <w:pPr>
              <w:numPr>
                <w:ilvl w:val="0"/>
                <w:numId w:val="13"/>
              </w:numPr>
              <w:shd w:val="clear" w:color="auto" w:fill="FFFFFF"/>
              <w:ind w:left="479" w:right="120" w:hanging="284"/>
              <w:jc w:val="both"/>
              <w:rPr>
                <w:bCs/>
                <w:sz w:val="24"/>
                <w:szCs w:val="24"/>
              </w:rPr>
            </w:pPr>
            <w:r w:rsidRPr="0022503F">
              <w:rPr>
                <w:sz w:val="24"/>
                <w:szCs w:val="24"/>
              </w:rPr>
              <w:t xml:space="preserve">все документы, указанные в п.10 </w:t>
            </w:r>
          </w:p>
          <w:p w:rsidR="006F42BF" w:rsidRPr="0022503F" w:rsidRDefault="006F42BF" w:rsidP="003376C4">
            <w:pPr>
              <w:shd w:val="clear" w:color="auto" w:fill="FFFFFF"/>
              <w:ind w:right="120"/>
              <w:jc w:val="both"/>
              <w:rPr>
                <w:bCs/>
                <w:sz w:val="24"/>
                <w:szCs w:val="24"/>
              </w:rPr>
            </w:pPr>
            <w:r w:rsidRPr="0022503F">
              <w:rPr>
                <w:sz w:val="24"/>
                <w:szCs w:val="24"/>
              </w:rPr>
              <w:t>настоящей Информационной карты, подтверждающие соответствие Участника закупки установленным требованиям, с учетом примечания в п.10.</w:t>
            </w:r>
          </w:p>
          <w:p w:rsidR="006F42BF" w:rsidRPr="0022503F" w:rsidRDefault="006F42BF" w:rsidP="006F42BF">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Обеспечение заявки 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6F42BF" w:rsidRPr="00676BB1" w:rsidRDefault="006F42BF" w:rsidP="006F42BF">
            <w:pPr>
              <w:tabs>
                <w:tab w:val="left" w:pos="567"/>
                <w:tab w:val="num" w:pos="1134"/>
              </w:tabs>
              <w:contextualSpacing/>
              <w:jc w:val="both"/>
              <w:rPr>
                <w:b/>
                <w:sz w:val="22"/>
                <w:szCs w:val="22"/>
              </w:rPr>
            </w:pPr>
            <w:r w:rsidRPr="00676BB1">
              <w:rPr>
                <w:b/>
                <w:sz w:val="22"/>
                <w:szCs w:val="22"/>
              </w:rPr>
              <w:t xml:space="preserve">Обеспечение </w:t>
            </w:r>
          </w:p>
          <w:p w:rsidR="006F42BF" w:rsidRPr="00E47CA9" w:rsidRDefault="006F42BF" w:rsidP="006F42BF">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r w:rsidRPr="00E47CA9">
              <w:t>Обеспечение договора не требуется.</w:t>
            </w:r>
            <w:bookmarkEnd w:id="10"/>
            <w:bookmarkEnd w:id="11"/>
            <w:bookmarkEnd w:id="12"/>
            <w:bookmarkEnd w:id="13"/>
            <w:bookmarkEnd w:id="14"/>
            <w:bookmarkEnd w:id="15"/>
            <w:bookmarkEnd w:id="16"/>
            <w:bookmarkEnd w:id="17"/>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6F42BF" w:rsidRDefault="006F42BF" w:rsidP="006F42BF">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Пос</w:t>
            </w:r>
            <w:r>
              <w:t xml:space="preserve">т </w:t>
            </w:r>
            <w:r w:rsidRPr="00E47CA9">
              <w:t>квалификация не предусмотрена</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rPr>
                <w:sz w:val="24"/>
                <w:szCs w:val="24"/>
              </w:rPr>
            </w:pPr>
            <w:r w:rsidRPr="00125474">
              <w:rPr>
                <w:b/>
                <w:sz w:val="24"/>
                <w:szCs w:val="24"/>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6F42BF" w:rsidRPr="0022503F" w:rsidRDefault="006F42BF" w:rsidP="006F42BF">
            <w:pPr>
              <w:contextualSpacing/>
              <w:jc w:val="both"/>
              <w:rPr>
                <w:color w:val="FF0000"/>
                <w:sz w:val="24"/>
                <w:szCs w:val="24"/>
              </w:rPr>
            </w:pPr>
            <w:r w:rsidRPr="00AC38CA">
              <w:rPr>
                <w:bCs/>
                <w:iCs/>
                <w:color w:val="FF0000"/>
                <w:sz w:val="24"/>
                <w:szCs w:val="24"/>
              </w:rPr>
              <w:t>«</w:t>
            </w:r>
            <w:r w:rsidR="003C1F20">
              <w:rPr>
                <w:bCs/>
                <w:iCs/>
                <w:color w:val="FF0000"/>
                <w:sz w:val="24"/>
                <w:szCs w:val="24"/>
              </w:rPr>
              <w:t>15</w:t>
            </w:r>
            <w:r w:rsidRPr="00CB2159">
              <w:rPr>
                <w:bCs/>
                <w:iCs/>
                <w:color w:val="FF0000"/>
                <w:sz w:val="24"/>
                <w:szCs w:val="24"/>
              </w:rPr>
              <w:t>»</w:t>
            </w:r>
            <w:r>
              <w:rPr>
                <w:bCs/>
                <w:iCs/>
                <w:color w:val="FF0000"/>
                <w:sz w:val="24"/>
                <w:szCs w:val="24"/>
              </w:rPr>
              <w:t xml:space="preserve"> </w:t>
            </w:r>
            <w:r w:rsidR="003376C4">
              <w:rPr>
                <w:bCs/>
                <w:iCs/>
                <w:color w:val="FF0000"/>
                <w:sz w:val="24"/>
                <w:szCs w:val="24"/>
              </w:rPr>
              <w:t>марта</w:t>
            </w:r>
            <w:r w:rsidR="00862DC2">
              <w:rPr>
                <w:bCs/>
                <w:iCs/>
                <w:color w:val="FF0000"/>
                <w:sz w:val="24"/>
                <w:szCs w:val="24"/>
              </w:rPr>
              <w:t xml:space="preserve"> 2024</w:t>
            </w:r>
            <w:r w:rsidRPr="00AC38CA">
              <w:rPr>
                <w:bCs/>
                <w:iCs/>
                <w:color w:val="FF0000"/>
                <w:sz w:val="24"/>
                <w:szCs w:val="24"/>
              </w:rPr>
              <w:t xml:space="preserve"> г. </w:t>
            </w:r>
            <w:r w:rsidRPr="0022503F">
              <w:rPr>
                <w:bCs/>
                <w:iCs/>
                <w:color w:val="FF0000"/>
                <w:sz w:val="24"/>
                <w:szCs w:val="24"/>
              </w:rPr>
              <w:t>в 08:00 ч. по местному времени.</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6F42BF" w:rsidRPr="0022503F" w:rsidRDefault="006F42BF" w:rsidP="006F42BF">
            <w:pPr>
              <w:contextualSpacing/>
              <w:jc w:val="both"/>
              <w:rPr>
                <w:color w:val="FF0000"/>
                <w:sz w:val="24"/>
                <w:szCs w:val="24"/>
              </w:rPr>
            </w:pPr>
            <w:r w:rsidRPr="0022503F">
              <w:rPr>
                <w:bCs/>
                <w:iCs/>
                <w:color w:val="FF0000"/>
                <w:sz w:val="24"/>
                <w:szCs w:val="24"/>
              </w:rPr>
              <w:t xml:space="preserve"> </w:t>
            </w:r>
            <w:r w:rsidRPr="00AC38CA">
              <w:rPr>
                <w:bCs/>
                <w:iCs/>
                <w:color w:val="FF0000"/>
                <w:sz w:val="24"/>
                <w:szCs w:val="24"/>
              </w:rPr>
              <w:t>«</w:t>
            </w:r>
            <w:r w:rsidR="008C47CA">
              <w:rPr>
                <w:bCs/>
                <w:iCs/>
                <w:color w:val="FF0000"/>
                <w:sz w:val="24"/>
                <w:szCs w:val="24"/>
              </w:rPr>
              <w:t>28</w:t>
            </w:r>
            <w:r w:rsidRPr="00CB2159">
              <w:rPr>
                <w:bCs/>
                <w:iCs/>
                <w:color w:val="FF0000"/>
                <w:sz w:val="24"/>
                <w:szCs w:val="24"/>
              </w:rPr>
              <w:t>»</w:t>
            </w:r>
            <w:r w:rsidR="00714C83">
              <w:rPr>
                <w:bCs/>
                <w:iCs/>
                <w:color w:val="FF0000"/>
                <w:sz w:val="24"/>
                <w:szCs w:val="24"/>
              </w:rPr>
              <w:t xml:space="preserve"> </w:t>
            </w:r>
            <w:r w:rsidR="003376C4">
              <w:rPr>
                <w:bCs/>
                <w:iCs/>
                <w:color w:val="FF0000"/>
                <w:sz w:val="24"/>
                <w:szCs w:val="24"/>
              </w:rPr>
              <w:t>марта</w:t>
            </w:r>
            <w:r w:rsidR="004E3D24">
              <w:rPr>
                <w:bCs/>
                <w:iCs/>
                <w:color w:val="FF0000"/>
                <w:sz w:val="24"/>
                <w:szCs w:val="24"/>
              </w:rPr>
              <w:t xml:space="preserve"> </w:t>
            </w:r>
            <w:r w:rsidR="00862DC2">
              <w:rPr>
                <w:bCs/>
                <w:iCs/>
                <w:color w:val="FF0000"/>
                <w:sz w:val="24"/>
                <w:szCs w:val="24"/>
              </w:rPr>
              <w:t>2024</w:t>
            </w:r>
            <w:r w:rsidRPr="00AC38CA">
              <w:rPr>
                <w:bCs/>
                <w:iCs/>
                <w:color w:val="FF0000"/>
                <w:sz w:val="24"/>
                <w:szCs w:val="24"/>
              </w:rPr>
              <w:t xml:space="preserve"> г. </w:t>
            </w:r>
            <w:r w:rsidRPr="0022503F">
              <w:rPr>
                <w:bCs/>
                <w:iCs/>
                <w:color w:val="FF0000"/>
                <w:sz w:val="24"/>
                <w:szCs w:val="24"/>
              </w:rPr>
              <w:t xml:space="preserve">в </w:t>
            </w:r>
            <w:r w:rsidR="004379F6">
              <w:rPr>
                <w:bCs/>
                <w:iCs/>
                <w:color w:val="FF0000"/>
                <w:sz w:val="24"/>
                <w:szCs w:val="24"/>
              </w:rPr>
              <w:t>16</w:t>
            </w:r>
            <w:r w:rsidRPr="0022503F">
              <w:rPr>
                <w:bCs/>
                <w:iCs/>
                <w:color w:val="FF0000"/>
                <w:sz w:val="24"/>
                <w:szCs w:val="24"/>
              </w:rPr>
              <w:t>:00 ч. по местному времени.</w:t>
            </w:r>
          </w:p>
          <w:p w:rsidR="006F42BF" w:rsidRPr="0022503F" w:rsidRDefault="006F42BF" w:rsidP="006F42BF">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6F42BF" w:rsidRPr="0022503F" w:rsidRDefault="006F42BF" w:rsidP="006F42BF">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22" w:history="1">
              <w:r w:rsidRPr="0022503F">
                <w:rPr>
                  <w:rStyle w:val="ad"/>
                </w:rPr>
                <w:t>www.zakupki.gov.ru</w:t>
              </w:r>
            </w:hyperlink>
            <w:r w:rsidRPr="0022503F">
              <w:t>, либо способами, указанными в разделе 4.4 настоящей закупочной Документации.</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contextualSpacing/>
              <w:rPr>
                <w:b/>
                <w:sz w:val="22"/>
                <w:szCs w:val="22"/>
              </w:rPr>
            </w:pPr>
            <w:r w:rsidRPr="00125474">
              <w:rPr>
                <w:b/>
                <w:sz w:val="22"/>
                <w:szCs w:val="22"/>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F42BF" w:rsidRPr="0022503F" w:rsidRDefault="006F42BF" w:rsidP="006F42BF">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F42BF" w:rsidRPr="0022503F" w:rsidRDefault="006F42BF" w:rsidP="006F42BF">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6F42BF" w:rsidRPr="0022503F" w:rsidRDefault="006F42BF" w:rsidP="006F42BF">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6F42BF" w:rsidRPr="0022503F" w:rsidRDefault="006F42BF" w:rsidP="006F42BF">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6F42BF" w:rsidRPr="0022503F" w:rsidRDefault="006F42BF" w:rsidP="006F42BF">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contextualSpacing/>
              <w:jc w:val="both"/>
              <w:rPr>
                <w:b/>
                <w:sz w:val="22"/>
                <w:szCs w:val="22"/>
              </w:rPr>
            </w:pPr>
            <w:r w:rsidRPr="00125474">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6F42BF" w:rsidRPr="0022503F" w:rsidRDefault="006F42BF" w:rsidP="006F42BF">
            <w:pPr>
              <w:contextualSpacing/>
              <w:jc w:val="both"/>
              <w:rPr>
                <w:color w:val="FF0000"/>
                <w:sz w:val="24"/>
                <w:szCs w:val="24"/>
              </w:rPr>
            </w:pPr>
            <w:r w:rsidRPr="00AC38CA">
              <w:rPr>
                <w:bCs/>
                <w:iCs/>
                <w:color w:val="FF0000"/>
                <w:sz w:val="24"/>
                <w:szCs w:val="24"/>
              </w:rPr>
              <w:t>«</w:t>
            </w:r>
            <w:r w:rsidR="003C1F20">
              <w:rPr>
                <w:bCs/>
                <w:iCs/>
                <w:color w:val="FF0000"/>
                <w:sz w:val="24"/>
                <w:szCs w:val="24"/>
              </w:rPr>
              <w:t>15</w:t>
            </w:r>
            <w:r w:rsidR="007C2724" w:rsidRPr="00CB2159">
              <w:rPr>
                <w:bCs/>
                <w:iCs/>
                <w:color w:val="FF0000"/>
                <w:sz w:val="24"/>
                <w:szCs w:val="24"/>
              </w:rPr>
              <w:t>»</w:t>
            </w:r>
            <w:r w:rsidR="007C2724">
              <w:rPr>
                <w:bCs/>
                <w:iCs/>
                <w:color w:val="FF0000"/>
                <w:sz w:val="24"/>
                <w:szCs w:val="24"/>
              </w:rPr>
              <w:t xml:space="preserve"> </w:t>
            </w:r>
            <w:r w:rsidR="003376C4">
              <w:rPr>
                <w:bCs/>
                <w:iCs/>
                <w:color w:val="FF0000"/>
                <w:sz w:val="24"/>
                <w:szCs w:val="24"/>
              </w:rPr>
              <w:t>марта</w:t>
            </w:r>
            <w:r w:rsidR="00862DC2">
              <w:rPr>
                <w:bCs/>
                <w:iCs/>
                <w:color w:val="FF0000"/>
                <w:sz w:val="24"/>
                <w:szCs w:val="24"/>
              </w:rPr>
              <w:t xml:space="preserve"> 2024</w:t>
            </w:r>
            <w:r w:rsidRPr="00AC38CA">
              <w:rPr>
                <w:bCs/>
                <w:iCs/>
                <w:color w:val="FF0000"/>
                <w:sz w:val="24"/>
                <w:szCs w:val="24"/>
              </w:rPr>
              <w:t xml:space="preserve"> г. </w:t>
            </w:r>
            <w:r w:rsidRPr="0022503F">
              <w:rPr>
                <w:rStyle w:val="2f"/>
                <w:color w:val="FF0000"/>
                <w:sz w:val="24"/>
                <w:szCs w:val="24"/>
              </w:rPr>
              <w:t>в 08:00 по местному времени</w:t>
            </w:r>
            <w:r w:rsidRPr="0022503F">
              <w:rPr>
                <w:color w:val="FF0000"/>
                <w:sz w:val="24"/>
                <w:szCs w:val="24"/>
              </w:rPr>
              <w:t>.</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6F42BF" w:rsidRPr="0022503F" w:rsidRDefault="006F42BF" w:rsidP="003376C4">
            <w:pPr>
              <w:contextualSpacing/>
              <w:jc w:val="both"/>
              <w:rPr>
                <w:sz w:val="24"/>
                <w:szCs w:val="24"/>
              </w:rPr>
            </w:pPr>
            <w:r w:rsidRPr="00AC38CA">
              <w:rPr>
                <w:bCs/>
                <w:iCs/>
                <w:color w:val="FF0000"/>
                <w:sz w:val="24"/>
                <w:szCs w:val="24"/>
              </w:rPr>
              <w:t>«</w:t>
            </w:r>
            <w:r w:rsidR="008C47CA">
              <w:rPr>
                <w:bCs/>
                <w:iCs/>
                <w:color w:val="FF0000"/>
                <w:sz w:val="24"/>
                <w:szCs w:val="24"/>
              </w:rPr>
              <w:t>25</w:t>
            </w:r>
            <w:bookmarkStart w:id="18" w:name="_GoBack"/>
            <w:bookmarkEnd w:id="18"/>
            <w:r w:rsidRPr="00CB2159">
              <w:rPr>
                <w:bCs/>
                <w:iCs/>
                <w:color w:val="FF0000"/>
                <w:sz w:val="24"/>
                <w:szCs w:val="24"/>
              </w:rPr>
              <w:t>»</w:t>
            </w:r>
            <w:r w:rsidR="00714C83">
              <w:rPr>
                <w:bCs/>
                <w:iCs/>
                <w:color w:val="FF0000"/>
                <w:sz w:val="24"/>
                <w:szCs w:val="24"/>
              </w:rPr>
              <w:t xml:space="preserve"> </w:t>
            </w:r>
            <w:r w:rsidR="003376C4">
              <w:rPr>
                <w:bCs/>
                <w:iCs/>
                <w:color w:val="FF0000"/>
                <w:sz w:val="24"/>
                <w:szCs w:val="24"/>
              </w:rPr>
              <w:t>марта</w:t>
            </w:r>
            <w:r w:rsidR="00862DC2">
              <w:rPr>
                <w:bCs/>
                <w:iCs/>
                <w:color w:val="FF0000"/>
                <w:sz w:val="24"/>
                <w:szCs w:val="24"/>
              </w:rPr>
              <w:t xml:space="preserve"> 2024</w:t>
            </w:r>
            <w:r w:rsidRPr="00AC38CA">
              <w:rPr>
                <w:bCs/>
                <w:iCs/>
                <w:color w:val="FF0000"/>
                <w:sz w:val="24"/>
                <w:szCs w:val="24"/>
              </w:rPr>
              <w:t xml:space="preserve"> г. </w:t>
            </w:r>
            <w:r w:rsidRPr="0022503F">
              <w:rPr>
                <w:rStyle w:val="2f"/>
                <w:color w:val="FF0000"/>
                <w:sz w:val="24"/>
                <w:szCs w:val="24"/>
              </w:rPr>
              <w:t>в 1</w:t>
            </w:r>
            <w:r>
              <w:rPr>
                <w:rStyle w:val="2f"/>
                <w:color w:val="FF0000"/>
                <w:sz w:val="24"/>
                <w:szCs w:val="24"/>
              </w:rPr>
              <w:t>2</w:t>
            </w:r>
            <w:r w:rsidRPr="0022503F">
              <w:rPr>
                <w:rStyle w:val="2f"/>
                <w:color w:val="FF0000"/>
                <w:sz w:val="24"/>
                <w:szCs w:val="24"/>
              </w:rPr>
              <w:t>:00 по местному времени</w:t>
            </w:r>
            <w:r w:rsidRPr="0022503F">
              <w:rPr>
                <w:color w:val="FF0000"/>
                <w:sz w:val="24"/>
                <w:szCs w:val="24"/>
              </w:rPr>
              <w:t>.</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contextualSpacing/>
              <w:jc w:val="both"/>
              <w:rPr>
                <w:b/>
                <w:sz w:val="22"/>
                <w:szCs w:val="22"/>
              </w:rPr>
            </w:pPr>
            <w:r w:rsidRPr="00125474">
              <w:rPr>
                <w:b/>
                <w:sz w:val="22"/>
                <w:szCs w:val="22"/>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tabs>
                <w:tab w:val="left" w:pos="567"/>
                <w:tab w:val="num" w:pos="1134"/>
              </w:tabs>
              <w:contextualSpacing/>
              <w:jc w:val="both"/>
              <w:rPr>
                <w:b/>
                <w:sz w:val="22"/>
                <w:szCs w:val="22"/>
              </w:rPr>
            </w:pPr>
            <w:r w:rsidRPr="00125474">
              <w:rPr>
                <w:b/>
                <w:sz w:val="22"/>
                <w:szCs w:val="22"/>
              </w:rPr>
              <w:t xml:space="preserve">Преференции. </w:t>
            </w:r>
          </w:p>
          <w:p w:rsidR="006F42BF" w:rsidRPr="00125474" w:rsidRDefault="006F42BF" w:rsidP="006F42BF">
            <w:pPr>
              <w:tabs>
                <w:tab w:val="left" w:pos="567"/>
                <w:tab w:val="num" w:pos="1134"/>
              </w:tabs>
              <w:contextualSpacing/>
              <w:jc w:val="both"/>
              <w:rPr>
                <w:b/>
                <w:sz w:val="22"/>
                <w:szCs w:val="22"/>
              </w:rPr>
            </w:pPr>
            <w:r w:rsidRPr="00125474">
              <w:rPr>
                <w:b/>
                <w:sz w:val="22"/>
                <w:szCs w:val="22"/>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предоставляются</w:t>
            </w:r>
          </w:p>
        </w:tc>
      </w:tr>
    </w:tbl>
    <w:p w:rsidR="00FC7584" w:rsidRDefault="00FC7584" w:rsidP="00A72DFF">
      <w:bookmarkStart w:id="19" w:name="_Toc465760423"/>
      <w:bookmarkStart w:id="20" w:name="ДОГОВОР"/>
    </w:p>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1" w:name="_Toc96066119"/>
      <w:r w:rsidRPr="00624935">
        <w:rPr>
          <w:rFonts w:ascii="Times New Roman" w:hAnsi="Times New Roman"/>
          <w:sz w:val="24"/>
          <w:szCs w:val="24"/>
        </w:rPr>
        <w:t>3. ПРОЕКТ ДОГОВОРА</w:t>
      </w:r>
      <w:bookmarkEnd w:id="19"/>
      <w:bookmarkEnd w:id="21"/>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4E3D24" w:rsidRDefault="004E3D24" w:rsidP="0027695D">
      <w:pPr>
        <w:jc w:val="both"/>
        <w:rPr>
          <w:sz w:val="24"/>
          <w:szCs w:val="24"/>
        </w:rPr>
      </w:pPr>
    </w:p>
    <w:p w:rsidR="0027695D" w:rsidRPr="008C69A6" w:rsidRDefault="00DF37FC" w:rsidP="0027695D">
      <w:pPr>
        <w:pStyle w:val="afffa"/>
        <w:rPr>
          <w:b/>
          <w:sz w:val="22"/>
          <w:szCs w:val="22"/>
        </w:rPr>
      </w:pPr>
      <w:r w:rsidRPr="008C69A6">
        <w:rPr>
          <w:b/>
          <w:sz w:val="22"/>
          <w:szCs w:val="22"/>
        </w:rPr>
        <w:t>Д О Г О В О Р  №</w:t>
      </w:r>
    </w:p>
    <w:p w:rsidR="0027695D" w:rsidRPr="008C69A6" w:rsidRDefault="00DF37FC" w:rsidP="0027695D">
      <w:pPr>
        <w:jc w:val="center"/>
        <w:rPr>
          <w:b/>
          <w:sz w:val="22"/>
          <w:szCs w:val="22"/>
        </w:rPr>
      </w:pPr>
      <w:r w:rsidRPr="008C69A6">
        <w:rPr>
          <w:b/>
          <w:sz w:val="22"/>
          <w:szCs w:val="22"/>
        </w:rPr>
        <w:t xml:space="preserve">подряда на выполнение ремонтных работ                </w:t>
      </w:r>
    </w:p>
    <w:p w:rsidR="0027695D" w:rsidRPr="008C69A6" w:rsidRDefault="0027695D" w:rsidP="0027695D">
      <w:pPr>
        <w:rPr>
          <w:b/>
          <w:sz w:val="22"/>
          <w:szCs w:val="22"/>
        </w:rPr>
      </w:pPr>
    </w:p>
    <w:p w:rsidR="0027695D" w:rsidRPr="008C69A6" w:rsidRDefault="00DF37FC" w:rsidP="0027695D">
      <w:pPr>
        <w:rPr>
          <w:sz w:val="22"/>
          <w:szCs w:val="22"/>
        </w:rPr>
      </w:pPr>
      <w:r w:rsidRPr="008C69A6">
        <w:rPr>
          <w:sz w:val="22"/>
          <w:szCs w:val="22"/>
        </w:rPr>
        <w:t>г.</w:t>
      </w:r>
      <w:r w:rsidR="008E0A9C" w:rsidRPr="008C69A6">
        <w:rPr>
          <w:sz w:val="22"/>
          <w:szCs w:val="22"/>
        </w:rPr>
        <w:t xml:space="preserve"> </w:t>
      </w:r>
      <w:r w:rsidRPr="008C69A6">
        <w:rPr>
          <w:sz w:val="22"/>
          <w:szCs w:val="22"/>
        </w:rPr>
        <w:t xml:space="preserve">Иркутск  </w:t>
      </w:r>
      <w:r w:rsidR="008E0A9C" w:rsidRPr="008C69A6">
        <w:rPr>
          <w:sz w:val="22"/>
          <w:szCs w:val="22"/>
        </w:rPr>
        <w:t xml:space="preserve">                                                       </w:t>
      </w:r>
      <w:r w:rsidR="000A7877" w:rsidRPr="008C69A6">
        <w:rPr>
          <w:sz w:val="22"/>
          <w:szCs w:val="22"/>
        </w:rPr>
        <w:t xml:space="preserve">                         </w:t>
      </w:r>
      <w:r w:rsidR="004E3D24">
        <w:rPr>
          <w:sz w:val="22"/>
          <w:szCs w:val="22"/>
        </w:rPr>
        <w:t xml:space="preserve">                   </w:t>
      </w:r>
      <w:r w:rsidR="000A7877" w:rsidRPr="008C69A6">
        <w:rPr>
          <w:sz w:val="22"/>
          <w:szCs w:val="22"/>
        </w:rPr>
        <w:t xml:space="preserve">  </w:t>
      </w:r>
      <w:r w:rsidR="008E0A9C" w:rsidRPr="008C69A6">
        <w:rPr>
          <w:sz w:val="22"/>
          <w:szCs w:val="22"/>
        </w:rPr>
        <w:t xml:space="preserve">  </w:t>
      </w:r>
      <w:r w:rsidR="00A40777">
        <w:rPr>
          <w:sz w:val="22"/>
          <w:szCs w:val="22"/>
        </w:rPr>
        <w:t>«___» _________ 2024</w:t>
      </w:r>
      <w:r w:rsidR="00546F47" w:rsidRPr="008C69A6">
        <w:rPr>
          <w:sz w:val="22"/>
          <w:szCs w:val="22"/>
        </w:rPr>
        <w:t xml:space="preserve"> </w:t>
      </w:r>
      <w:r w:rsidRPr="008C69A6">
        <w:rPr>
          <w:sz w:val="22"/>
          <w:szCs w:val="22"/>
        </w:rPr>
        <w:t>г.</w:t>
      </w:r>
    </w:p>
    <w:p w:rsidR="00FC7584" w:rsidRPr="008C69A6" w:rsidRDefault="004E3D24" w:rsidP="0027695D">
      <w:pPr>
        <w:rPr>
          <w:sz w:val="22"/>
          <w:szCs w:val="22"/>
        </w:rPr>
      </w:pPr>
      <w:r>
        <w:rPr>
          <w:sz w:val="22"/>
          <w:szCs w:val="22"/>
        </w:rPr>
        <w:t xml:space="preserve">     </w:t>
      </w:r>
    </w:p>
    <w:p w:rsidR="0027695D" w:rsidRPr="008C69A6" w:rsidRDefault="004E3D24" w:rsidP="0027695D">
      <w:pPr>
        <w:pStyle w:val="afc"/>
        <w:ind w:firstLine="540"/>
        <w:rPr>
          <w:sz w:val="22"/>
          <w:szCs w:val="22"/>
        </w:rPr>
      </w:pPr>
      <w:r>
        <w:rPr>
          <w:sz w:val="22"/>
          <w:szCs w:val="22"/>
        </w:rPr>
        <w:t>А</w:t>
      </w:r>
      <w:r w:rsidR="00DF37FC" w:rsidRPr="008C69A6">
        <w:rPr>
          <w:sz w:val="22"/>
          <w:szCs w:val="22"/>
        </w:rPr>
        <w:t>кционерное общество «Иркут</w:t>
      </w:r>
      <w:r w:rsidR="00FB51E4">
        <w:rPr>
          <w:sz w:val="22"/>
          <w:szCs w:val="22"/>
        </w:rPr>
        <w:t>ская электросетевая компания» (</w:t>
      </w:r>
      <w:r w:rsidR="00DF37FC" w:rsidRPr="008C69A6">
        <w:rPr>
          <w:sz w:val="22"/>
          <w:szCs w:val="22"/>
        </w:rPr>
        <w:t>АО ИЭСК), именуемое в дальнейшем «Заказ</w:t>
      </w:r>
      <w:r w:rsidR="00FB51E4">
        <w:rPr>
          <w:sz w:val="22"/>
          <w:szCs w:val="22"/>
        </w:rPr>
        <w:t xml:space="preserve">чик», в лице директора филиала </w:t>
      </w:r>
      <w:r w:rsidR="00DF37FC" w:rsidRPr="008C69A6">
        <w:rPr>
          <w:sz w:val="22"/>
          <w:szCs w:val="22"/>
        </w:rPr>
        <w:t xml:space="preserve">АО «ИЭСК» «Южные электрические сети» </w:t>
      </w:r>
      <w:r w:rsidR="00193CEE" w:rsidRPr="008C69A6">
        <w:rPr>
          <w:sz w:val="22"/>
          <w:szCs w:val="22"/>
        </w:rPr>
        <w:t>Потапова Александра Викторовича</w:t>
      </w:r>
      <w:r w:rsidR="00DF37FC" w:rsidRPr="008C69A6">
        <w:rPr>
          <w:sz w:val="22"/>
          <w:szCs w:val="22"/>
        </w:rPr>
        <w:t>, действующего на основании доверенности</w:t>
      </w:r>
      <w:r>
        <w:rPr>
          <w:sz w:val="22"/>
          <w:szCs w:val="22"/>
        </w:rPr>
        <w:t xml:space="preserve"> </w:t>
      </w:r>
      <w:r w:rsidR="00DF37FC" w:rsidRPr="008C69A6">
        <w:rPr>
          <w:rFonts w:eastAsia="Calibri"/>
          <w:b/>
          <w:sz w:val="22"/>
          <w:szCs w:val="22"/>
          <w:lang w:eastAsia="en-US"/>
        </w:rPr>
        <w:t xml:space="preserve">№ </w:t>
      </w:r>
      <w:r w:rsidR="00193CEE" w:rsidRPr="008C69A6">
        <w:rPr>
          <w:rFonts w:eastAsia="Calibri"/>
          <w:b/>
          <w:sz w:val="22"/>
          <w:szCs w:val="22"/>
          <w:lang w:eastAsia="en-US"/>
        </w:rPr>
        <w:t>юр-</w:t>
      </w:r>
      <w:r w:rsidR="00FB51E4">
        <w:rPr>
          <w:rFonts w:eastAsia="Calibri"/>
          <w:b/>
          <w:sz w:val="22"/>
          <w:szCs w:val="22"/>
          <w:lang w:eastAsia="en-US"/>
        </w:rPr>
        <w:t>121</w:t>
      </w:r>
      <w:r w:rsidR="00193CEE" w:rsidRPr="008C69A6">
        <w:rPr>
          <w:rFonts w:eastAsia="Calibri"/>
          <w:b/>
          <w:sz w:val="22"/>
          <w:szCs w:val="22"/>
          <w:lang w:eastAsia="en-US"/>
        </w:rPr>
        <w:t xml:space="preserve"> от </w:t>
      </w:r>
      <w:r w:rsidR="00E16587">
        <w:rPr>
          <w:rFonts w:eastAsia="Calibri"/>
          <w:b/>
          <w:sz w:val="22"/>
          <w:szCs w:val="22"/>
          <w:lang w:eastAsia="en-US"/>
        </w:rPr>
        <w:t>03.07.2023</w:t>
      </w:r>
      <w:r w:rsidR="00193CEE" w:rsidRPr="008C69A6">
        <w:rPr>
          <w:rFonts w:eastAsia="Calibri"/>
          <w:b/>
          <w:sz w:val="22"/>
          <w:szCs w:val="22"/>
          <w:lang w:eastAsia="en-US"/>
        </w:rPr>
        <w:t>г</w:t>
      </w:r>
      <w:r w:rsidR="008D6B72" w:rsidRPr="008C69A6">
        <w:rPr>
          <w:rFonts w:eastAsia="Calibri"/>
          <w:b/>
          <w:sz w:val="22"/>
          <w:szCs w:val="22"/>
          <w:lang w:eastAsia="en-US"/>
        </w:rPr>
        <w:t>.</w:t>
      </w:r>
      <w:r w:rsidR="007558FC" w:rsidRPr="008C69A6">
        <w:rPr>
          <w:rFonts w:eastAsia="Calibri"/>
          <w:b/>
          <w:sz w:val="22"/>
          <w:szCs w:val="22"/>
          <w:lang w:eastAsia="en-US"/>
        </w:rPr>
        <w:t>,</w:t>
      </w:r>
      <w:r w:rsidR="00081B17" w:rsidRPr="008C69A6">
        <w:rPr>
          <w:rFonts w:eastAsia="Calibri"/>
          <w:b/>
          <w:sz w:val="22"/>
          <w:szCs w:val="22"/>
          <w:lang w:eastAsia="en-US"/>
        </w:rPr>
        <w:t xml:space="preserve"> </w:t>
      </w:r>
      <w:r w:rsidR="00DF37FC" w:rsidRPr="008C69A6">
        <w:rPr>
          <w:sz w:val="22"/>
          <w:szCs w:val="22"/>
        </w:rPr>
        <w:t xml:space="preserve">с одной стороны </w:t>
      </w:r>
      <w:r w:rsidR="00D969A6" w:rsidRPr="008C69A6">
        <w:rPr>
          <w:sz w:val="22"/>
          <w:szCs w:val="22"/>
        </w:rPr>
        <w:t>и _</w:t>
      </w:r>
      <w:r w:rsidR="00DF37FC" w:rsidRPr="008C69A6">
        <w:rPr>
          <w:sz w:val="22"/>
          <w:szCs w:val="22"/>
        </w:rPr>
        <w:t>______________, именуемое в дальнейшем «Подрядчик»,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A046B8" w:rsidRDefault="00DF37FC" w:rsidP="008C69A6">
      <w:pPr>
        <w:pStyle w:val="afc"/>
        <w:numPr>
          <w:ilvl w:val="0"/>
          <w:numId w:val="27"/>
        </w:numPr>
        <w:tabs>
          <w:tab w:val="clear" w:pos="142"/>
          <w:tab w:val="clear" w:pos="567"/>
          <w:tab w:val="clear" w:pos="1134"/>
          <w:tab w:val="clear" w:pos="1843"/>
        </w:tabs>
        <w:ind w:right="0"/>
        <w:jc w:val="center"/>
        <w:rPr>
          <w:b/>
          <w:sz w:val="22"/>
          <w:szCs w:val="22"/>
        </w:rPr>
      </w:pPr>
      <w:r w:rsidRPr="008C69A6">
        <w:rPr>
          <w:b/>
          <w:sz w:val="22"/>
          <w:szCs w:val="22"/>
        </w:rPr>
        <w:t>Предмет договора</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E16587" w:rsidRPr="00EC2025" w:rsidRDefault="00DF37FC" w:rsidP="00E16587">
      <w:pPr>
        <w:tabs>
          <w:tab w:val="left" w:pos="142"/>
          <w:tab w:val="left" w:pos="567"/>
          <w:tab w:val="left" w:pos="1134"/>
          <w:tab w:val="left" w:pos="1843"/>
        </w:tabs>
        <w:ind w:right="56" w:firstLine="708"/>
        <w:jc w:val="both"/>
        <w:rPr>
          <w:sz w:val="22"/>
          <w:szCs w:val="22"/>
        </w:rPr>
      </w:pPr>
      <w:r w:rsidRPr="008C69A6">
        <w:rPr>
          <w:sz w:val="22"/>
          <w:szCs w:val="22"/>
        </w:rPr>
        <w:t xml:space="preserve">1.1. </w:t>
      </w:r>
      <w:r w:rsidR="00E16587" w:rsidRPr="00EC2025">
        <w:rPr>
          <w:sz w:val="22"/>
          <w:szCs w:val="22"/>
        </w:rPr>
        <w:t>Подрядчик обязуется в установленный настоящим договором срок выполнить по заданию Заказчика работы по (</w:t>
      </w:r>
      <w:r w:rsidR="00E16587" w:rsidRPr="00077906">
        <w:rPr>
          <w:i/>
          <w:sz w:val="22"/>
          <w:szCs w:val="22"/>
          <w:u w:val="single"/>
        </w:rPr>
        <w:t>указать вид работ</w:t>
      </w:r>
      <w:r w:rsidR="00E16587" w:rsidRPr="00EC2025">
        <w:rPr>
          <w:sz w:val="22"/>
          <w:szCs w:val="22"/>
        </w:rPr>
        <w:t>) следующего содержания:</w:t>
      </w:r>
    </w:p>
    <w:p w:rsidR="00E16587" w:rsidRPr="00EC2025" w:rsidRDefault="00E16587" w:rsidP="00E16587">
      <w:pPr>
        <w:numPr>
          <w:ilvl w:val="0"/>
          <w:numId w:val="30"/>
        </w:numPr>
        <w:tabs>
          <w:tab w:val="num" w:pos="0"/>
          <w:tab w:val="left" w:pos="1080"/>
        </w:tabs>
        <w:ind w:left="0" w:firstLine="720"/>
        <w:jc w:val="both"/>
        <w:rPr>
          <w:b/>
          <w:bCs/>
          <w:sz w:val="22"/>
          <w:szCs w:val="22"/>
        </w:rPr>
      </w:pPr>
      <w:r w:rsidRPr="00EC2025">
        <w:rPr>
          <w:sz w:val="22"/>
          <w:szCs w:val="22"/>
        </w:rPr>
        <w:t xml:space="preserve">(указать объём работ); 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rsidR="00E16587" w:rsidRPr="00EC2025" w:rsidRDefault="00E16587" w:rsidP="00E16587">
      <w:pPr>
        <w:tabs>
          <w:tab w:val="left" w:pos="142"/>
          <w:tab w:val="left" w:pos="567"/>
          <w:tab w:val="left" w:pos="1134"/>
          <w:tab w:val="left" w:pos="1843"/>
        </w:tabs>
        <w:ind w:right="56" w:firstLine="708"/>
        <w:jc w:val="both"/>
        <w:rPr>
          <w:sz w:val="22"/>
          <w:szCs w:val="22"/>
        </w:rPr>
      </w:pPr>
      <w:r w:rsidRPr="00EC2025">
        <w:rPr>
          <w:sz w:val="22"/>
          <w:szCs w:val="22"/>
        </w:rPr>
        <w:t>1.2. Техническая документация к настоящему договору включает в себя:</w:t>
      </w:r>
    </w:p>
    <w:p w:rsidR="00E16587" w:rsidRPr="00EC2025" w:rsidRDefault="00E16587" w:rsidP="00E16587">
      <w:pPr>
        <w:numPr>
          <w:ilvl w:val="0"/>
          <w:numId w:val="29"/>
        </w:numPr>
        <w:jc w:val="both"/>
        <w:rPr>
          <w:sz w:val="22"/>
          <w:szCs w:val="22"/>
        </w:rPr>
      </w:pPr>
      <w:r w:rsidRPr="00EC2025">
        <w:rPr>
          <w:sz w:val="22"/>
          <w:szCs w:val="22"/>
        </w:rPr>
        <w:t>Локальный ресурсный сметный расчет №__ – Приложение № 1;</w:t>
      </w:r>
    </w:p>
    <w:p w:rsidR="00E16587" w:rsidRPr="00EC2025" w:rsidRDefault="00E16587" w:rsidP="00E16587">
      <w:pPr>
        <w:numPr>
          <w:ilvl w:val="0"/>
          <w:numId w:val="29"/>
        </w:numPr>
        <w:jc w:val="both"/>
        <w:rPr>
          <w:sz w:val="22"/>
          <w:szCs w:val="22"/>
        </w:rPr>
      </w:pPr>
      <w:r w:rsidRPr="00EC2025">
        <w:rPr>
          <w:sz w:val="22"/>
          <w:szCs w:val="22"/>
        </w:rPr>
        <w:t>Ведомость объемов работ №__ – Приложение № 2.</w:t>
      </w:r>
    </w:p>
    <w:p w:rsidR="00E16587" w:rsidRDefault="00E16587" w:rsidP="00E16587">
      <w:pPr>
        <w:tabs>
          <w:tab w:val="left" w:pos="142"/>
          <w:tab w:val="left" w:pos="567"/>
          <w:tab w:val="left" w:pos="1134"/>
          <w:tab w:val="left" w:pos="1843"/>
        </w:tabs>
        <w:ind w:right="56"/>
        <w:jc w:val="both"/>
        <w:rPr>
          <w:sz w:val="22"/>
          <w:szCs w:val="22"/>
        </w:rPr>
      </w:pPr>
      <w:r w:rsidRPr="00EC2025">
        <w:rPr>
          <w:sz w:val="22"/>
          <w:szCs w:val="22"/>
        </w:rPr>
        <w:t xml:space="preserve">            1.3. На момент заключения договора техническая документация передана Подрядчику в полном объёме.</w:t>
      </w:r>
    </w:p>
    <w:p w:rsidR="00B86063" w:rsidRPr="00B86063" w:rsidRDefault="00B86063" w:rsidP="00B86063">
      <w:pPr>
        <w:tabs>
          <w:tab w:val="left" w:pos="142"/>
          <w:tab w:val="left" w:pos="567"/>
          <w:tab w:val="left" w:pos="1134"/>
          <w:tab w:val="left" w:pos="1843"/>
        </w:tabs>
        <w:ind w:right="56"/>
        <w:jc w:val="both"/>
        <w:rPr>
          <w:sz w:val="22"/>
          <w:szCs w:val="22"/>
        </w:rPr>
      </w:pPr>
      <w:r>
        <w:rPr>
          <w:sz w:val="22"/>
          <w:szCs w:val="22"/>
        </w:rPr>
        <w:t xml:space="preserve">            1.4. </w:t>
      </w:r>
      <w:r w:rsidRPr="00B86063">
        <w:rPr>
          <w:sz w:val="22"/>
          <w:szCs w:val="22"/>
        </w:rPr>
        <w:t xml:space="preserve">Работы выполняются по заявкам, согласно дефектной ведомости (Приложение №2). </w:t>
      </w:r>
      <w:r w:rsidRPr="00B86063">
        <w:rPr>
          <w:b/>
          <w:sz w:val="22"/>
          <w:szCs w:val="22"/>
        </w:rPr>
        <w:t>Заявка должна содержать сведения о месте нахождения объекта асфальтирования</w:t>
      </w:r>
      <w:r w:rsidRPr="00B86063">
        <w:rPr>
          <w:sz w:val="22"/>
          <w:szCs w:val="22"/>
        </w:rPr>
        <w:t xml:space="preserve"> с разбивкой по административным округам г. Иркутска, </w:t>
      </w:r>
      <w:r w:rsidRPr="00B86063">
        <w:rPr>
          <w:rFonts w:eastAsia="Calibri"/>
          <w:sz w:val="22"/>
          <w:szCs w:val="22"/>
          <w:lang w:eastAsia="en-US"/>
        </w:rPr>
        <w:t>наименование КЛ и инвентарный номер объекта (Приложение №10).</w:t>
      </w:r>
    </w:p>
    <w:p w:rsidR="00773316" w:rsidRPr="008C69A6" w:rsidRDefault="00773316" w:rsidP="00B86063">
      <w:pPr>
        <w:tabs>
          <w:tab w:val="left" w:pos="142"/>
          <w:tab w:val="left" w:pos="567"/>
          <w:tab w:val="left" w:pos="1134"/>
          <w:tab w:val="left" w:pos="1843"/>
        </w:tabs>
        <w:ind w:right="56"/>
        <w:jc w:val="both"/>
        <w:rPr>
          <w:sz w:val="22"/>
          <w:szCs w:val="22"/>
        </w:rPr>
      </w:pPr>
    </w:p>
    <w:p w:rsidR="00A046B8" w:rsidRDefault="00DF37FC" w:rsidP="008C69A6">
      <w:pPr>
        <w:pStyle w:val="afc"/>
        <w:numPr>
          <w:ilvl w:val="0"/>
          <w:numId w:val="28"/>
        </w:numPr>
        <w:tabs>
          <w:tab w:val="clear" w:pos="142"/>
          <w:tab w:val="clear" w:pos="567"/>
          <w:tab w:val="clear" w:pos="1134"/>
          <w:tab w:val="clear" w:pos="1843"/>
        </w:tabs>
        <w:ind w:right="0"/>
        <w:jc w:val="center"/>
        <w:rPr>
          <w:b/>
          <w:sz w:val="22"/>
          <w:szCs w:val="22"/>
        </w:rPr>
      </w:pPr>
      <w:r w:rsidRPr="008C69A6">
        <w:rPr>
          <w:b/>
          <w:sz w:val="22"/>
          <w:szCs w:val="22"/>
        </w:rPr>
        <w:t>Стоимость работ</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65021D" w:rsidRPr="0065021D" w:rsidRDefault="0065021D" w:rsidP="0065021D">
      <w:pPr>
        <w:pStyle w:val="afc"/>
        <w:ind w:firstLine="709"/>
        <w:rPr>
          <w:sz w:val="22"/>
          <w:szCs w:val="22"/>
        </w:rPr>
      </w:pPr>
      <w:r>
        <w:rPr>
          <w:sz w:val="22"/>
          <w:szCs w:val="22"/>
        </w:rPr>
        <w:t xml:space="preserve"> </w:t>
      </w:r>
      <w:r w:rsidR="00DF37FC" w:rsidRPr="008C69A6">
        <w:rPr>
          <w:sz w:val="22"/>
          <w:szCs w:val="22"/>
        </w:rPr>
        <w:t xml:space="preserve">2.1. </w:t>
      </w:r>
      <w:r w:rsidRPr="0065021D">
        <w:rPr>
          <w:sz w:val="22"/>
          <w:szCs w:val="22"/>
        </w:rPr>
        <w:t>Цена ремонтных работ, выполняемых по настоящему договору, определяется локальным ресурсным сметным расчетом, являющимся неотъемлемой частью настоящего договора.</w:t>
      </w:r>
    </w:p>
    <w:p w:rsidR="0065021D" w:rsidRPr="0065021D" w:rsidRDefault="0065021D" w:rsidP="0065021D">
      <w:pPr>
        <w:pStyle w:val="afc"/>
        <w:ind w:firstLine="709"/>
        <w:rPr>
          <w:sz w:val="22"/>
          <w:szCs w:val="22"/>
        </w:rPr>
      </w:pPr>
      <w:r w:rsidRPr="0065021D">
        <w:rPr>
          <w:sz w:val="22"/>
          <w:szCs w:val="22"/>
        </w:rPr>
        <w:t>2.2. Общая стоимость ремонтных работ ______________________, выполняемых по настоящему договору, составляет сумма цифрами (Сумма прописью) рублей, в том числе НДС (20%) сумма цифрами (Сумма прописью) рубля.</w:t>
      </w:r>
    </w:p>
    <w:p w:rsidR="0065021D" w:rsidRPr="0065021D" w:rsidRDefault="0065021D" w:rsidP="0065021D">
      <w:pPr>
        <w:jc w:val="both"/>
        <w:rPr>
          <w:sz w:val="22"/>
          <w:szCs w:val="22"/>
        </w:rPr>
      </w:pPr>
      <w:r w:rsidRPr="0065021D">
        <w:rPr>
          <w:sz w:val="22"/>
          <w:szCs w:val="22"/>
        </w:rPr>
        <w:t xml:space="preserve">           2.3. Цена настоящего договора согласно п. 2.2. считается фиксированной и подлежит изменению исключительно в связи с изменением объема работ.</w:t>
      </w:r>
    </w:p>
    <w:p w:rsidR="0065021D" w:rsidRPr="0065021D" w:rsidRDefault="0065021D" w:rsidP="0065021D">
      <w:pPr>
        <w:jc w:val="both"/>
        <w:rPr>
          <w:sz w:val="22"/>
          <w:szCs w:val="22"/>
        </w:rPr>
      </w:pPr>
      <w:r w:rsidRPr="0065021D">
        <w:rPr>
          <w:sz w:val="22"/>
          <w:szCs w:val="22"/>
        </w:rPr>
        <w:t xml:space="preserve">           2.4. В цену должны быть включены все расходы для качественного выполнения работ.</w:t>
      </w:r>
    </w:p>
    <w:p w:rsidR="0065021D" w:rsidRPr="0065021D" w:rsidRDefault="0065021D" w:rsidP="0065021D">
      <w:pPr>
        <w:jc w:val="both"/>
        <w:rPr>
          <w:sz w:val="22"/>
          <w:szCs w:val="22"/>
        </w:rPr>
      </w:pPr>
      <w:r w:rsidRPr="0065021D">
        <w:rPr>
          <w:sz w:val="22"/>
          <w:szCs w:val="22"/>
        </w:rPr>
        <w:t xml:space="preserve">           2.5.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773316" w:rsidRPr="008C69A6" w:rsidRDefault="00773316" w:rsidP="0065021D">
      <w:pPr>
        <w:tabs>
          <w:tab w:val="left" w:pos="142"/>
          <w:tab w:val="left" w:pos="567"/>
          <w:tab w:val="left" w:pos="1134"/>
          <w:tab w:val="left" w:pos="1843"/>
        </w:tabs>
        <w:ind w:right="56" w:firstLine="709"/>
        <w:jc w:val="both"/>
        <w:rPr>
          <w:sz w:val="22"/>
          <w:szCs w:val="22"/>
        </w:rPr>
      </w:pPr>
    </w:p>
    <w:p w:rsidR="0027695D" w:rsidRPr="008C69A6" w:rsidRDefault="00DF37FC" w:rsidP="00EC62D2">
      <w:pPr>
        <w:pStyle w:val="afc"/>
        <w:numPr>
          <w:ilvl w:val="0"/>
          <w:numId w:val="31"/>
        </w:numPr>
        <w:tabs>
          <w:tab w:val="clear" w:pos="142"/>
          <w:tab w:val="clear" w:pos="567"/>
          <w:tab w:val="clear" w:pos="1134"/>
          <w:tab w:val="clear" w:pos="1843"/>
        </w:tabs>
        <w:ind w:right="0"/>
        <w:jc w:val="center"/>
        <w:rPr>
          <w:b/>
          <w:sz w:val="22"/>
          <w:szCs w:val="22"/>
        </w:rPr>
      </w:pPr>
      <w:r w:rsidRPr="008C69A6">
        <w:rPr>
          <w:b/>
          <w:sz w:val="22"/>
          <w:szCs w:val="22"/>
        </w:rPr>
        <w:t>Права и обязанности сторон</w:t>
      </w:r>
    </w:p>
    <w:p w:rsidR="006675BB" w:rsidRDefault="006675BB" w:rsidP="006675BB">
      <w:pPr>
        <w:pStyle w:val="afc"/>
        <w:numPr>
          <w:ilvl w:val="1"/>
          <w:numId w:val="31"/>
        </w:numPr>
        <w:tabs>
          <w:tab w:val="clear" w:pos="142"/>
          <w:tab w:val="clear" w:pos="567"/>
          <w:tab w:val="clear" w:pos="1134"/>
          <w:tab w:val="clear" w:pos="1843"/>
        </w:tabs>
        <w:ind w:right="0"/>
        <w:rPr>
          <w:b/>
          <w:sz w:val="22"/>
          <w:szCs w:val="22"/>
          <w:u w:val="single"/>
        </w:rPr>
      </w:pPr>
      <w:r w:rsidRPr="006675BB">
        <w:rPr>
          <w:b/>
          <w:sz w:val="22"/>
          <w:szCs w:val="22"/>
          <w:u w:val="single"/>
        </w:rPr>
        <w:t>Подрядчик обязуется:</w:t>
      </w:r>
    </w:p>
    <w:p w:rsidR="00B86063" w:rsidRDefault="00B86063" w:rsidP="00B86063">
      <w:pPr>
        <w:pStyle w:val="afc"/>
        <w:tabs>
          <w:tab w:val="num" w:pos="1080"/>
        </w:tabs>
        <w:ind w:firstLine="540"/>
        <w:rPr>
          <w:sz w:val="22"/>
          <w:szCs w:val="22"/>
        </w:rPr>
      </w:pPr>
      <w:r>
        <w:rPr>
          <w:sz w:val="22"/>
          <w:szCs w:val="22"/>
        </w:rPr>
        <w:t xml:space="preserve">3.1.1. </w:t>
      </w:r>
      <w:r w:rsidRPr="00425F62">
        <w:rPr>
          <w:sz w:val="22"/>
          <w:szCs w:val="22"/>
        </w:rPr>
        <w:t>Выполнить работы, являющиеся предметом настоящего договора, в соответствии с технической документацией (Приложение № 1 и Приложение №2) и графиком производства работ (Приложение № 3) Заказчика по выполнению работ и сдать работы по выполнению благоустройства представительным органам Администрации административных округов по акту приема-передачи. Акты приема-передачи должны быть переданы Заказчику в течение трех рабочих дней с даты их подписания.</w:t>
      </w:r>
    </w:p>
    <w:p w:rsidR="00B86063" w:rsidRPr="00406C51" w:rsidRDefault="00B86063" w:rsidP="00B86063">
      <w:pPr>
        <w:pStyle w:val="afc"/>
        <w:tabs>
          <w:tab w:val="num" w:pos="1080"/>
        </w:tabs>
        <w:ind w:firstLine="540"/>
        <w:rPr>
          <w:sz w:val="22"/>
          <w:szCs w:val="22"/>
        </w:rPr>
      </w:pPr>
      <w:r w:rsidRPr="00406C51">
        <w:rPr>
          <w:sz w:val="22"/>
          <w:szCs w:val="22"/>
        </w:rPr>
        <w:t>3.1.2.  Обеспечить выполнение работ материалами в полном объеме и номенклатуре;</w:t>
      </w:r>
    </w:p>
    <w:p w:rsidR="00B86063" w:rsidRPr="00406C51" w:rsidRDefault="00B86063" w:rsidP="00B86063">
      <w:pPr>
        <w:jc w:val="both"/>
        <w:rPr>
          <w:sz w:val="22"/>
          <w:szCs w:val="22"/>
        </w:rPr>
      </w:pPr>
      <w:r>
        <w:rPr>
          <w:sz w:val="22"/>
          <w:szCs w:val="22"/>
        </w:rPr>
        <w:t xml:space="preserve">          </w:t>
      </w:r>
      <w:r w:rsidRPr="00406C51">
        <w:rPr>
          <w:sz w:val="22"/>
          <w:szCs w:val="22"/>
        </w:rPr>
        <w:t>3.1.3. За [5]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B86063" w:rsidRPr="00406C51" w:rsidRDefault="00B86063" w:rsidP="00B86063">
      <w:pPr>
        <w:pStyle w:val="afc"/>
        <w:tabs>
          <w:tab w:val="num" w:pos="1080"/>
        </w:tabs>
        <w:rPr>
          <w:sz w:val="22"/>
          <w:szCs w:val="22"/>
        </w:rPr>
      </w:pPr>
      <w:r>
        <w:rPr>
          <w:sz w:val="22"/>
          <w:szCs w:val="22"/>
        </w:rPr>
        <w:t xml:space="preserve">         </w:t>
      </w:r>
      <w:r w:rsidRPr="00406C51">
        <w:rPr>
          <w:sz w:val="22"/>
          <w:szCs w:val="22"/>
        </w:rPr>
        <w:t xml:space="preserve">3.1.4 Сообщить </w:t>
      </w:r>
      <w:r w:rsidRPr="00406C51">
        <w:rPr>
          <w:b/>
          <w:bCs/>
          <w:sz w:val="22"/>
          <w:szCs w:val="22"/>
        </w:rPr>
        <w:t>Заказчику</w:t>
      </w:r>
      <w:r w:rsidRPr="00406C51">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B86063" w:rsidRPr="00406C51" w:rsidRDefault="00B86063" w:rsidP="00B86063">
      <w:pPr>
        <w:pStyle w:val="afc"/>
        <w:tabs>
          <w:tab w:val="num" w:pos="1080"/>
        </w:tabs>
        <w:rPr>
          <w:sz w:val="22"/>
          <w:szCs w:val="22"/>
        </w:rPr>
      </w:pPr>
      <w:r>
        <w:rPr>
          <w:sz w:val="22"/>
          <w:szCs w:val="22"/>
        </w:rPr>
        <w:t xml:space="preserve">         </w:t>
      </w:r>
      <w:r w:rsidRPr="00406C51">
        <w:rPr>
          <w:sz w:val="22"/>
          <w:szCs w:val="22"/>
        </w:rPr>
        <w:t>3.1.5. Приостановить выполнение работ:</w:t>
      </w:r>
    </w:p>
    <w:p w:rsidR="00B86063" w:rsidRPr="00406C51" w:rsidRDefault="00B86063" w:rsidP="00B86063">
      <w:pPr>
        <w:pStyle w:val="afc"/>
        <w:numPr>
          <w:ilvl w:val="0"/>
          <w:numId w:val="32"/>
        </w:numPr>
        <w:tabs>
          <w:tab w:val="clear" w:pos="142"/>
          <w:tab w:val="clear" w:pos="567"/>
          <w:tab w:val="clear" w:pos="1134"/>
          <w:tab w:val="clear" w:pos="1440"/>
          <w:tab w:val="clear" w:pos="1843"/>
          <w:tab w:val="num" w:pos="720"/>
          <w:tab w:val="num" w:pos="1080"/>
        </w:tabs>
        <w:ind w:left="0" w:right="0" w:firstLine="540"/>
        <w:rPr>
          <w:sz w:val="22"/>
          <w:szCs w:val="22"/>
        </w:rPr>
      </w:pPr>
      <w:r w:rsidRPr="00406C51">
        <w:rPr>
          <w:sz w:val="22"/>
          <w:szCs w:val="22"/>
        </w:rPr>
        <w:t xml:space="preserve">при неполучении в течение десяти дней нет ответа от </w:t>
      </w:r>
      <w:r w:rsidRPr="00406C51">
        <w:rPr>
          <w:b/>
          <w:bCs/>
          <w:sz w:val="22"/>
          <w:szCs w:val="22"/>
        </w:rPr>
        <w:t>Заказчика</w:t>
      </w:r>
      <w:r w:rsidRPr="00406C51">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B86063" w:rsidRPr="00406C51" w:rsidRDefault="00B86063" w:rsidP="00B86063">
      <w:pPr>
        <w:pStyle w:val="afc"/>
        <w:tabs>
          <w:tab w:val="num" w:pos="1080"/>
        </w:tabs>
        <w:rPr>
          <w:sz w:val="22"/>
          <w:szCs w:val="22"/>
        </w:rPr>
      </w:pPr>
      <w:r>
        <w:rPr>
          <w:sz w:val="22"/>
          <w:szCs w:val="22"/>
        </w:rPr>
        <w:t xml:space="preserve">         </w:t>
      </w:r>
      <w:r w:rsidRPr="00406C51">
        <w:rPr>
          <w:sz w:val="22"/>
          <w:szCs w:val="22"/>
        </w:rPr>
        <w:t xml:space="preserve">3.1.6. Незамедлительно информировать </w:t>
      </w:r>
      <w:r w:rsidRPr="00406C51">
        <w:rPr>
          <w:b/>
          <w:bCs/>
          <w:sz w:val="22"/>
          <w:szCs w:val="22"/>
        </w:rPr>
        <w:t>Заказчика</w:t>
      </w:r>
      <w:r w:rsidRPr="00406C51">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406C51">
        <w:rPr>
          <w:b/>
          <w:bCs/>
          <w:sz w:val="22"/>
          <w:szCs w:val="22"/>
        </w:rPr>
        <w:t>Подрядчика</w:t>
      </w:r>
      <w:r w:rsidRPr="00406C51">
        <w:rPr>
          <w:sz w:val="22"/>
          <w:szCs w:val="22"/>
        </w:rPr>
        <w:t>, и до получения от него указаний о дальнейших действиях приостановить выполнение работ;</w:t>
      </w:r>
    </w:p>
    <w:p w:rsidR="00B86063" w:rsidRPr="007B06B5" w:rsidRDefault="00B86063" w:rsidP="00B86063">
      <w:pPr>
        <w:pStyle w:val="afc"/>
        <w:tabs>
          <w:tab w:val="num" w:pos="1080"/>
        </w:tabs>
        <w:rPr>
          <w:b/>
          <w:sz w:val="22"/>
          <w:szCs w:val="22"/>
          <w:u w:val="single"/>
        </w:rPr>
      </w:pPr>
      <w:r>
        <w:rPr>
          <w:sz w:val="22"/>
          <w:szCs w:val="22"/>
        </w:rPr>
        <w:t xml:space="preserve">         </w:t>
      </w:r>
      <w:r w:rsidRPr="00406C51">
        <w:rPr>
          <w:sz w:val="22"/>
          <w:szCs w:val="22"/>
        </w:rPr>
        <w:t xml:space="preserve">3.1.7. Обеспечить передачу ремонтной документации Заказчику до принятия результатов выполненных работ. Передать </w:t>
      </w:r>
      <w:r w:rsidRPr="00406C51">
        <w:rPr>
          <w:b/>
          <w:bCs/>
          <w:sz w:val="22"/>
          <w:szCs w:val="22"/>
        </w:rPr>
        <w:t>Заказчику</w:t>
      </w:r>
      <w:r w:rsidRPr="00406C51">
        <w:rPr>
          <w:sz w:val="22"/>
          <w:szCs w:val="22"/>
        </w:rPr>
        <w:t xml:space="preserve"> результаты выполненных работ в сроки и в порядке, предусмотренные настоящим договором, а также предоставить акты </w:t>
      </w:r>
      <w:r w:rsidRPr="00514D14">
        <w:rPr>
          <w:b/>
          <w:sz w:val="22"/>
          <w:szCs w:val="22"/>
          <w:u w:val="single"/>
        </w:rPr>
        <w:t>приёмки выполненных работ с указанием адресов и инвентарных номеров объектов</w:t>
      </w:r>
      <w:r w:rsidRPr="00514D14">
        <w:rPr>
          <w:sz w:val="22"/>
          <w:szCs w:val="22"/>
        </w:rPr>
        <w:t xml:space="preserve"> по форме КС-2, КС-3 в электронном виде ответственному исполнителю; </w:t>
      </w:r>
    </w:p>
    <w:p w:rsidR="00B86063" w:rsidRPr="00406C51" w:rsidRDefault="00B86063" w:rsidP="00B86063">
      <w:pPr>
        <w:pStyle w:val="afc"/>
        <w:tabs>
          <w:tab w:val="num" w:pos="1080"/>
        </w:tabs>
        <w:rPr>
          <w:sz w:val="22"/>
          <w:szCs w:val="22"/>
        </w:rPr>
      </w:pPr>
      <w:r>
        <w:rPr>
          <w:sz w:val="22"/>
          <w:szCs w:val="22"/>
        </w:rPr>
        <w:t xml:space="preserve">         </w:t>
      </w:r>
      <w:r w:rsidRPr="00406C51">
        <w:rPr>
          <w:sz w:val="22"/>
          <w:szCs w:val="22"/>
        </w:rPr>
        <w:t xml:space="preserve">3.1.8.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w:t>
      </w:r>
      <w:r w:rsidRPr="00406C51">
        <w:rPr>
          <w:b/>
          <w:sz w:val="22"/>
          <w:szCs w:val="22"/>
        </w:rPr>
        <w:t>Подрядчик</w:t>
      </w:r>
      <w:r w:rsidRPr="00406C51">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406C51">
        <w:rPr>
          <w:b/>
          <w:sz w:val="22"/>
          <w:szCs w:val="22"/>
        </w:rPr>
        <w:t>Заказчиком</w:t>
      </w:r>
      <w:r w:rsidRPr="00406C51">
        <w:rPr>
          <w:sz w:val="22"/>
          <w:szCs w:val="22"/>
        </w:rPr>
        <w:t xml:space="preserve"> более чем в два раза. В случае, если </w:t>
      </w:r>
      <w:r w:rsidRPr="00406C51">
        <w:rPr>
          <w:b/>
          <w:sz w:val="22"/>
          <w:szCs w:val="22"/>
        </w:rPr>
        <w:t>Подрядчик</w:t>
      </w:r>
      <w:r w:rsidRPr="00406C51">
        <w:rPr>
          <w:sz w:val="22"/>
          <w:szCs w:val="22"/>
        </w:rPr>
        <w:t xml:space="preserve"> не согласует срок, предложенный </w:t>
      </w:r>
      <w:r w:rsidRPr="00406C51">
        <w:rPr>
          <w:b/>
          <w:sz w:val="22"/>
          <w:szCs w:val="22"/>
        </w:rPr>
        <w:t>Заказчиком</w:t>
      </w:r>
      <w:r w:rsidRPr="00406C51">
        <w:rPr>
          <w:sz w:val="22"/>
          <w:szCs w:val="22"/>
        </w:rPr>
        <w:t xml:space="preserve">, и не предложит иной срок, то недостатки должны быть устранены </w:t>
      </w:r>
      <w:r w:rsidRPr="00406C51">
        <w:rPr>
          <w:b/>
          <w:sz w:val="22"/>
          <w:szCs w:val="22"/>
        </w:rPr>
        <w:t>Подрядчиком</w:t>
      </w:r>
      <w:r w:rsidRPr="00406C51">
        <w:rPr>
          <w:sz w:val="22"/>
          <w:szCs w:val="22"/>
        </w:rPr>
        <w:t xml:space="preserve"> в срок, предложенный </w:t>
      </w:r>
      <w:r w:rsidRPr="00406C51">
        <w:rPr>
          <w:b/>
          <w:sz w:val="22"/>
          <w:szCs w:val="22"/>
        </w:rPr>
        <w:t>Заказчиком</w:t>
      </w:r>
      <w:r w:rsidRPr="00406C51">
        <w:rPr>
          <w:sz w:val="22"/>
          <w:szCs w:val="22"/>
        </w:rPr>
        <w:t>;</w:t>
      </w:r>
    </w:p>
    <w:p w:rsidR="00B86063" w:rsidRPr="00406C51" w:rsidRDefault="00B86063" w:rsidP="00B86063">
      <w:pPr>
        <w:pStyle w:val="afc"/>
        <w:tabs>
          <w:tab w:val="num" w:pos="1080"/>
        </w:tabs>
        <w:rPr>
          <w:sz w:val="22"/>
          <w:szCs w:val="22"/>
        </w:rPr>
      </w:pPr>
      <w:r>
        <w:rPr>
          <w:sz w:val="22"/>
          <w:szCs w:val="22"/>
        </w:rPr>
        <w:t xml:space="preserve">         </w:t>
      </w:r>
      <w:r w:rsidRPr="00406C51">
        <w:rPr>
          <w:sz w:val="22"/>
          <w:szCs w:val="22"/>
        </w:rPr>
        <w:t xml:space="preserve">3.1.9. Исполнять полученные в ходе выполнения работ указания </w:t>
      </w:r>
      <w:r w:rsidRPr="00406C51">
        <w:rPr>
          <w:b/>
          <w:bCs/>
          <w:sz w:val="22"/>
          <w:szCs w:val="22"/>
        </w:rPr>
        <w:t>Заказчика</w:t>
      </w:r>
      <w:r w:rsidRPr="00406C51">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406C51">
        <w:rPr>
          <w:b/>
          <w:bCs/>
          <w:sz w:val="22"/>
          <w:szCs w:val="22"/>
        </w:rPr>
        <w:t>Подрядчика</w:t>
      </w:r>
      <w:r w:rsidRPr="00406C51">
        <w:rPr>
          <w:sz w:val="22"/>
          <w:szCs w:val="22"/>
        </w:rPr>
        <w:t xml:space="preserve">; </w:t>
      </w:r>
    </w:p>
    <w:p w:rsidR="00B86063" w:rsidRPr="00406C51" w:rsidRDefault="00B86063" w:rsidP="00B86063">
      <w:pPr>
        <w:pStyle w:val="afc"/>
        <w:tabs>
          <w:tab w:val="num" w:pos="1080"/>
        </w:tabs>
        <w:rPr>
          <w:sz w:val="22"/>
          <w:szCs w:val="22"/>
        </w:rPr>
      </w:pPr>
      <w:r>
        <w:rPr>
          <w:sz w:val="22"/>
          <w:szCs w:val="22"/>
        </w:rPr>
        <w:t xml:space="preserve">         </w:t>
      </w:r>
      <w:r w:rsidRPr="00406C51">
        <w:rPr>
          <w:sz w:val="22"/>
          <w:szCs w:val="22"/>
        </w:rPr>
        <w:t xml:space="preserve">3.1.10.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406C51">
        <w:rPr>
          <w:b/>
          <w:sz w:val="22"/>
          <w:szCs w:val="22"/>
        </w:rPr>
        <w:t>Заказчика</w:t>
      </w:r>
      <w:r w:rsidRPr="00406C51">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B86063" w:rsidRPr="00406C51" w:rsidRDefault="00B86063" w:rsidP="00B86063">
      <w:pPr>
        <w:pStyle w:val="afc"/>
        <w:tabs>
          <w:tab w:val="num" w:pos="1080"/>
        </w:tabs>
        <w:rPr>
          <w:sz w:val="22"/>
          <w:szCs w:val="22"/>
        </w:rPr>
      </w:pPr>
      <w:r>
        <w:rPr>
          <w:sz w:val="22"/>
          <w:szCs w:val="22"/>
        </w:rPr>
        <w:t xml:space="preserve">        </w:t>
      </w:r>
      <w:r w:rsidRPr="00406C51">
        <w:rPr>
          <w:sz w:val="22"/>
          <w:szCs w:val="22"/>
        </w:rPr>
        <w:t xml:space="preserve">3.1.11.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w:t>
      </w:r>
      <w:r w:rsidRPr="00406C51">
        <w:rPr>
          <w:b/>
          <w:sz w:val="22"/>
          <w:szCs w:val="22"/>
        </w:rPr>
        <w:t xml:space="preserve">Приложении №6 </w:t>
      </w:r>
      <w:r w:rsidRPr="00406C51">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B86063" w:rsidRPr="00406C51" w:rsidRDefault="00B86063" w:rsidP="00B86063">
      <w:pPr>
        <w:pStyle w:val="afc"/>
        <w:tabs>
          <w:tab w:val="num" w:pos="1080"/>
        </w:tabs>
        <w:ind w:firstLine="562"/>
        <w:rPr>
          <w:sz w:val="22"/>
          <w:szCs w:val="22"/>
        </w:rPr>
      </w:pPr>
      <w:r w:rsidRPr="00406C51">
        <w:rPr>
          <w:sz w:val="22"/>
          <w:szCs w:val="22"/>
        </w:rPr>
        <w:t xml:space="preserve">Обеспечить при выполнении работ необходимые мероприятия по антитеррористической безопасности указанные в </w:t>
      </w:r>
      <w:r w:rsidRPr="00406C51">
        <w:rPr>
          <w:b/>
          <w:sz w:val="22"/>
          <w:szCs w:val="22"/>
        </w:rPr>
        <w:t xml:space="preserve">Приложении №7 </w:t>
      </w:r>
      <w:r w:rsidRPr="00406C51">
        <w:rPr>
          <w:sz w:val="22"/>
          <w:szCs w:val="22"/>
        </w:rPr>
        <w:t>«Соглашение о соблюдении подрядчиком требований в области антитеррористической безопасности»</w:t>
      </w:r>
    </w:p>
    <w:p w:rsidR="00B86063" w:rsidRPr="00406C51" w:rsidRDefault="00B86063" w:rsidP="00B86063">
      <w:pPr>
        <w:pStyle w:val="afc"/>
        <w:tabs>
          <w:tab w:val="num" w:pos="1080"/>
        </w:tabs>
        <w:rPr>
          <w:sz w:val="22"/>
          <w:szCs w:val="22"/>
        </w:rPr>
      </w:pPr>
      <w:r w:rsidRPr="00406C51">
        <w:rPr>
          <w:sz w:val="22"/>
          <w:szCs w:val="22"/>
        </w:rPr>
        <w:t xml:space="preserve">       3.1.12.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406C51">
        <w:rPr>
          <w:iCs/>
          <w:sz w:val="22"/>
          <w:szCs w:val="22"/>
        </w:rPr>
        <w:t>Заказчика</w:t>
      </w:r>
      <w:r>
        <w:rPr>
          <w:iCs/>
          <w:sz w:val="22"/>
          <w:szCs w:val="22"/>
        </w:rPr>
        <w:t xml:space="preserve"> </w:t>
      </w:r>
      <w:r w:rsidRPr="00406C51">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B86063" w:rsidRPr="00406C51" w:rsidRDefault="00B86063" w:rsidP="00B86063">
      <w:pPr>
        <w:pStyle w:val="Style7"/>
        <w:widowControl/>
        <w:tabs>
          <w:tab w:val="left" w:pos="1421"/>
        </w:tabs>
        <w:spacing w:line="240" w:lineRule="auto"/>
        <w:jc w:val="both"/>
        <w:rPr>
          <w:sz w:val="22"/>
          <w:szCs w:val="22"/>
        </w:rPr>
      </w:pPr>
      <w:r w:rsidRPr="00406C51">
        <w:rPr>
          <w:sz w:val="22"/>
          <w:szCs w:val="22"/>
        </w:rPr>
        <w:t xml:space="preserve">       3.1.13. До приемки работ Подрядчик обязан вывезти принадлежащие Подрядчику оборудование, инвентарь, инструменты, материалы и строительный мусор, а также произвести уборку помещения.</w:t>
      </w:r>
    </w:p>
    <w:p w:rsidR="00B86063" w:rsidRPr="00406C51" w:rsidRDefault="00B86063" w:rsidP="00B86063">
      <w:pPr>
        <w:pStyle w:val="Style7"/>
        <w:widowControl/>
        <w:tabs>
          <w:tab w:val="left" w:pos="1421"/>
        </w:tabs>
        <w:spacing w:line="240" w:lineRule="auto"/>
        <w:jc w:val="both"/>
        <w:rPr>
          <w:sz w:val="22"/>
          <w:szCs w:val="22"/>
        </w:rPr>
      </w:pPr>
      <w:r w:rsidRPr="00406C51">
        <w:rPr>
          <w:sz w:val="22"/>
          <w:szCs w:val="22"/>
        </w:rPr>
        <w:t xml:space="preserve">       3.1.14.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w:t>
      </w:r>
      <w:r>
        <w:rPr>
          <w:sz w:val="22"/>
          <w:szCs w:val="22"/>
        </w:rPr>
        <w:t xml:space="preserve"> </w:t>
      </w:r>
      <w:r w:rsidRPr="00406C51">
        <w:rPr>
          <w:sz w:val="22"/>
          <w:szCs w:val="22"/>
        </w:rPr>
        <w:t xml:space="preserve">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23" w:history="1">
        <w:r w:rsidRPr="00406C51">
          <w:rPr>
            <w:rStyle w:val="ad"/>
            <w:sz w:val="22"/>
            <w:szCs w:val="22"/>
          </w:rPr>
          <w:t>www.zakupki.gov.ru</w:t>
        </w:r>
      </w:hyperlink>
      <w:r w:rsidRPr="00406C51">
        <w:rPr>
          <w:sz w:val="22"/>
          <w:szCs w:val="22"/>
        </w:rPr>
        <w:t>., а также предоставить копии учредительных документов  разрешений СРО субподрядных организаций.</w:t>
      </w:r>
    </w:p>
    <w:p w:rsidR="00B86063" w:rsidRPr="00406C51" w:rsidRDefault="00B86063" w:rsidP="00B86063">
      <w:pPr>
        <w:jc w:val="both"/>
        <w:rPr>
          <w:sz w:val="22"/>
          <w:szCs w:val="22"/>
        </w:rPr>
      </w:pPr>
      <w:r>
        <w:rPr>
          <w:sz w:val="22"/>
          <w:szCs w:val="22"/>
        </w:rPr>
        <w:t xml:space="preserve">      </w:t>
      </w:r>
      <w:r w:rsidRPr="00406C51">
        <w:rPr>
          <w:sz w:val="22"/>
          <w:szCs w:val="22"/>
        </w:rPr>
        <w:t>3.1.15.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Pr="00406C51">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Pr="00406C51">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Pr="00406C51">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B86063" w:rsidRPr="00406C51" w:rsidRDefault="00B86063" w:rsidP="00B86063">
      <w:pPr>
        <w:jc w:val="both"/>
        <w:rPr>
          <w:sz w:val="22"/>
          <w:szCs w:val="22"/>
        </w:rPr>
      </w:pPr>
      <w:r w:rsidRPr="00406C51">
        <w:rPr>
          <w:sz w:val="22"/>
          <w:szCs w:val="22"/>
        </w:rPr>
        <w:t xml:space="preserve">        3.1.16.  Подрядчик обязан ежемесячно в срок до 15 числа следующего месяца за отчетным предоставлять следующую информацию:</w:t>
      </w:r>
    </w:p>
    <w:p w:rsidR="00B86063" w:rsidRPr="00406C51" w:rsidRDefault="00B86063" w:rsidP="00B86063">
      <w:pPr>
        <w:jc w:val="both"/>
        <w:rPr>
          <w:sz w:val="22"/>
          <w:szCs w:val="22"/>
        </w:rPr>
      </w:pPr>
      <w:r w:rsidRPr="00406C51">
        <w:rPr>
          <w:sz w:val="22"/>
          <w:szCs w:val="22"/>
        </w:rPr>
        <w:t xml:space="preserve">        3.1.17.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B86063" w:rsidRPr="00406C51" w:rsidRDefault="00B86063" w:rsidP="00B86063">
      <w:pPr>
        <w:jc w:val="both"/>
        <w:rPr>
          <w:sz w:val="22"/>
          <w:szCs w:val="22"/>
        </w:rPr>
      </w:pPr>
      <w:r w:rsidRPr="00406C51">
        <w:rPr>
          <w:sz w:val="22"/>
          <w:szCs w:val="22"/>
        </w:rPr>
        <w:t xml:space="preserve">        3.1.18.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B86063" w:rsidRPr="00406C51" w:rsidRDefault="00B86063" w:rsidP="00B86063">
      <w:pPr>
        <w:ind w:firstLine="604"/>
        <w:jc w:val="both"/>
        <w:rPr>
          <w:sz w:val="22"/>
          <w:szCs w:val="22"/>
        </w:rPr>
      </w:pPr>
      <w:r w:rsidRPr="00406C51">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B86063" w:rsidRPr="00406C51" w:rsidRDefault="00B86063" w:rsidP="00B86063">
      <w:pPr>
        <w:jc w:val="both"/>
        <w:rPr>
          <w:sz w:val="22"/>
          <w:szCs w:val="22"/>
        </w:rPr>
      </w:pPr>
      <w:r w:rsidRPr="00406C51">
        <w:rPr>
          <w:sz w:val="22"/>
          <w:szCs w:val="22"/>
        </w:rPr>
        <w:t xml:space="preserve">        3.1.19. Количество травм, повлекших смерть пострадавшего. Учитываются случаи смерти, наступившей в результате получения производственной травмы</w:t>
      </w:r>
    </w:p>
    <w:p w:rsidR="00B86063" w:rsidRPr="00406C51" w:rsidRDefault="00B86063" w:rsidP="00B86063">
      <w:pPr>
        <w:ind w:firstLine="604"/>
        <w:jc w:val="both"/>
        <w:rPr>
          <w:sz w:val="22"/>
          <w:szCs w:val="22"/>
        </w:rPr>
      </w:pPr>
      <w:r w:rsidRPr="00406C51">
        <w:rPr>
          <w:sz w:val="22"/>
          <w:szCs w:val="22"/>
        </w:rPr>
        <w:tab/>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8.15 настоящего Договора.  </w:t>
      </w:r>
    </w:p>
    <w:p w:rsidR="00B86063" w:rsidRPr="00406C51" w:rsidRDefault="00B86063" w:rsidP="00B86063">
      <w:pPr>
        <w:jc w:val="both"/>
        <w:rPr>
          <w:sz w:val="22"/>
          <w:szCs w:val="22"/>
        </w:rPr>
      </w:pPr>
      <w:r>
        <w:rPr>
          <w:sz w:val="22"/>
          <w:szCs w:val="22"/>
        </w:rPr>
        <w:t xml:space="preserve">         </w:t>
      </w:r>
      <w:r w:rsidRPr="00406C51">
        <w:rPr>
          <w:sz w:val="22"/>
          <w:szCs w:val="22"/>
        </w:rPr>
        <w:t xml:space="preserve">3.1.20. 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6), положений Соглашения о соблюдении требований Подрядчиком в области антитеррористической безопасности (Приложение № 7).  </w:t>
      </w:r>
    </w:p>
    <w:p w:rsidR="00B86063" w:rsidRPr="00B86063" w:rsidRDefault="00B86063" w:rsidP="00B86063">
      <w:pPr>
        <w:pStyle w:val="aff8"/>
        <w:spacing w:before="75" w:beforeAutospacing="0" w:after="150" w:afterAutospacing="0"/>
        <w:rPr>
          <w:bCs/>
          <w:sz w:val="22"/>
          <w:szCs w:val="22"/>
        </w:rPr>
      </w:pPr>
      <w:r w:rsidRPr="00406C51">
        <w:rPr>
          <w:sz w:val="22"/>
          <w:szCs w:val="22"/>
        </w:rPr>
        <w:t xml:space="preserve">         3.1.21.  </w:t>
      </w:r>
      <w:r w:rsidRPr="00406C51">
        <w:rPr>
          <w:bCs/>
          <w:sz w:val="22"/>
          <w:szCs w:val="22"/>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6675BB" w:rsidRPr="006675BB" w:rsidRDefault="006675BB" w:rsidP="006675BB">
      <w:pPr>
        <w:numPr>
          <w:ilvl w:val="1"/>
          <w:numId w:val="33"/>
        </w:numPr>
        <w:jc w:val="both"/>
        <w:rPr>
          <w:b/>
          <w:sz w:val="22"/>
          <w:szCs w:val="22"/>
          <w:u w:val="single"/>
        </w:rPr>
      </w:pPr>
      <w:r w:rsidRPr="006675BB">
        <w:rPr>
          <w:b/>
          <w:sz w:val="22"/>
          <w:szCs w:val="22"/>
          <w:u w:val="single"/>
        </w:rPr>
        <w:t xml:space="preserve">Заказчик обязуется: </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3.2.1. Передать </w:t>
      </w:r>
      <w:r w:rsidRPr="006675BB">
        <w:rPr>
          <w:b/>
          <w:bCs/>
          <w:sz w:val="22"/>
          <w:szCs w:val="22"/>
        </w:rPr>
        <w:t>Подрядчику</w:t>
      </w:r>
      <w:r w:rsidRPr="006675BB">
        <w:rPr>
          <w:sz w:val="22"/>
          <w:szCs w:val="22"/>
        </w:rPr>
        <w:t xml:space="preserve"> необходимую для выполнения работ техническую документацию и локальный ресурсный сметный расчет.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3.2.2. Своевременно обеспечить готовность объекта к ремонту, строительству или реконструкции, предоставить его </w:t>
      </w:r>
      <w:r w:rsidRPr="006675BB">
        <w:rPr>
          <w:b/>
          <w:bCs/>
          <w:sz w:val="22"/>
          <w:szCs w:val="22"/>
        </w:rPr>
        <w:t>Подрядчику</w:t>
      </w:r>
      <w:r w:rsidRPr="006675BB">
        <w:rPr>
          <w:sz w:val="22"/>
          <w:szCs w:val="22"/>
        </w:rPr>
        <w:t xml:space="preserve"> для выполнения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3.2.3. Передать </w:t>
      </w:r>
      <w:r w:rsidRPr="006675BB">
        <w:rPr>
          <w:b/>
          <w:bCs/>
          <w:sz w:val="22"/>
          <w:szCs w:val="22"/>
        </w:rPr>
        <w:t>Подрядчику</w:t>
      </w:r>
      <w:r w:rsidRPr="006675BB">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3.2.4. Осуществлять контроль и надзор за ходом и качеством выполняемых работ, соблюдением сроков их выполнения, предусмотренных графиком производства работ.</w:t>
      </w:r>
    </w:p>
    <w:p w:rsidR="006675BB" w:rsidRPr="006675BB" w:rsidRDefault="006675BB" w:rsidP="006675BB">
      <w:pPr>
        <w:tabs>
          <w:tab w:val="left" w:pos="142"/>
          <w:tab w:val="left" w:pos="567"/>
          <w:tab w:val="left" w:pos="1134"/>
          <w:tab w:val="left" w:pos="1843"/>
        </w:tabs>
        <w:ind w:right="56" w:firstLine="540"/>
        <w:jc w:val="both"/>
        <w:rPr>
          <w:iCs/>
          <w:sz w:val="22"/>
          <w:szCs w:val="22"/>
        </w:rPr>
      </w:pPr>
      <w:r w:rsidRPr="006675BB">
        <w:rPr>
          <w:sz w:val="22"/>
          <w:szCs w:val="22"/>
        </w:rPr>
        <w:t xml:space="preserve">3.2.5. Заявить </w:t>
      </w:r>
      <w:r w:rsidRPr="006675BB">
        <w:rPr>
          <w:b/>
          <w:sz w:val="22"/>
          <w:szCs w:val="22"/>
        </w:rPr>
        <w:t>Подрядчику</w:t>
      </w:r>
      <w:r w:rsidRPr="006675BB">
        <w:rPr>
          <w:sz w:val="22"/>
          <w:szCs w:val="22"/>
        </w:rPr>
        <w:t xml:space="preserve">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6675BB">
        <w:rPr>
          <w:b/>
          <w:sz w:val="22"/>
          <w:szCs w:val="22"/>
        </w:rPr>
        <w:t>Заказчиком</w:t>
      </w:r>
      <w:r w:rsidRPr="006675BB">
        <w:rPr>
          <w:sz w:val="22"/>
          <w:szCs w:val="22"/>
        </w:rPr>
        <w:t xml:space="preserve"> в акте, </w:t>
      </w:r>
      <w:r w:rsidRPr="006675BB">
        <w:rPr>
          <w:iCs/>
          <w:sz w:val="22"/>
          <w:szCs w:val="22"/>
        </w:rPr>
        <w:t>который у</w:t>
      </w:r>
      <w:r w:rsidR="0052519B">
        <w:rPr>
          <w:iCs/>
          <w:sz w:val="22"/>
          <w:szCs w:val="22"/>
        </w:rPr>
        <w:t xml:space="preserve">тверждается директором филиала </w:t>
      </w:r>
      <w:r w:rsidRPr="006675BB">
        <w:rPr>
          <w:iCs/>
          <w:sz w:val="22"/>
          <w:szCs w:val="22"/>
        </w:rPr>
        <w:t xml:space="preserve">АО «ИЭСК» или лицом его замещающим. Указанный акт направляется </w:t>
      </w:r>
      <w:r w:rsidRPr="006675BB">
        <w:rPr>
          <w:b/>
          <w:iCs/>
          <w:sz w:val="22"/>
          <w:szCs w:val="22"/>
        </w:rPr>
        <w:t>Подрядчику</w:t>
      </w:r>
      <w:r w:rsidRPr="006675BB">
        <w:rPr>
          <w:iCs/>
          <w:sz w:val="22"/>
          <w:szCs w:val="22"/>
        </w:rPr>
        <w:t xml:space="preserve"> для согласования сроков устранения недостатков.</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3.2.6. Своевременно принять выполненные </w:t>
      </w:r>
      <w:r w:rsidRPr="006675BB">
        <w:rPr>
          <w:b/>
          <w:sz w:val="22"/>
          <w:szCs w:val="22"/>
        </w:rPr>
        <w:t>Подрядчиком</w:t>
      </w:r>
      <w:r w:rsidRPr="006675BB">
        <w:rPr>
          <w:sz w:val="22"/>
          <w:szCs w:val="22"/>
        </w:rPr>
        <w:t xml:space="preserve"> работы в соответствии с условиями настоящего договора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3.2.7. Оплатить стоимость выполненных работ в порядке и на условиях настоящего договора.</w:t>
      </w:r>
    </w:p>
    <w:p w:rsidR="006675BB" w:rsidRPr="006675BB" w:rsidRDefault="006675BB" w:rsidP="006675BB">
      <w:pPr>
        <w:pStyle w:val="afc"/>
        <w:tabs>
          <w:tab w:val="num" w:pos="1080"/>
        </w:tabs>
        <w:rPr>
          <w:sz w:val="22"/>
          <w:szCs w:val="22"/>
        </w:rPr>
      </w:pPr>
      <w:r w:rsidRPr="006675BB">
        <w:rPr>
          <w:b/>
          <w:sz w:val="22"/>
          <w:szCs w:val="22"/>
        </w:rPr>
        <w:t xml:space="preserve">         </w:t>
      </w:r>
      <w:r w:rsidRPr="006675BB">
        <w:rPr>
          <w:sz w:val="22"/>
          <w:szCs w:val="22"/>
        </w:rPr>
        <w:t>3.2.8. В случае нарушения Подрядчиком условий п. 3.1.12. настоящего договора сотрудниками охраны объекта Заказчика составляется акт в присутствии работника (ов) Подрядчика, совершивших нарушение, копия которого в течение 3-х дней направляется для ознакомления Подрядчику.</w:t>
      </w:r>
    </w:p>
    <w:p w:rsidR="00773316" w:rsidRPr="00C82B44" w:rsidRDefault="00773316" w:rsidP="008C69A6">
      <w:pPr>
        <w:pStyle w:val="afc"/>
        <w:tabs>
          <w:tab w:val="num" w:pos="1080"/>
        </w:tabs>
        <w:rPr>
          <w:sz w:val="22"/>
          <w:szCs w:val="22"/>
        </w:rPr>
      </w:pPr>
    </w:p>
    <w:p w:rsidR="00A046B8" w:rsidRDefault="00DF37FC" w:rsidP="008C69A6">
      <w:pPr>
        <w:pStyle w:val="afc"/>
        <w:numPr>
          <w:ilvl w:val="0"/>
          <w:numId w:val="33"/>
        </w:numPr>
        <w:jc w:val="center"/>
        <w:rPr>
          <w:b/>
          <w:sz w:val="22"/>
          <w:szCs w:val="22"/>
        </w:rPr>
      </w:pPr>
      <w:r w:rsidRPr="00C82B44">
        <w:rPr>
          <w:b/>
          <w:sz w:val="22"/>
          <w:szCs w:val="22"/>
        </w:rPr>
        <w:t>Сроки выполнения работ</w:t>
      </w:r>
    </w:p>
    <w:p w:rsidR="00D469A9" w:rsidRPr="00C82B44" w:rsidRDefault="00D469A9" w:rsidP="00D469A9">
      <w:pPr>
        <w:pStyle w:val="afc"/>
        <w:ind w:left="540"/>
        <w:rPr>
          <w:b/>
          <w:sz w:val="22"/>
          <w:szCs w:val="22"/>
        </w:rPr>
      </w:pPr>
    </w:p>
    <w:p w:rsidR="0027695D" w:rsidRPr="008C69A6" w:rsidRDefault="00DF37FC" w:rsidP="0027695D">
      <w:pPr>
        <w:pStyle w:val="afc"/>
        <w:ind w:firstLine="540"/>
        <w:rPr>
          <w:sz w:val="22"/>
          <w:szCs w:val="22"/>
        </w:rPr>
      </w:pPr>
      <w:r w:rsidRPr="008C69A6">
        <w:rPr>
          <w:sz w:val="22"/>
          <w:szCs w:val="22"/>
        </w:rPr>
        <w:t>4.1. Работы, предусмотренные настоящим договором, должны быть выполнены в срок с момента заключения договора</w:t>
      </w:r>
      <w:r w:rsidR="00A71FC2" w:rsidRPr="008C69A6">
        <w:rPr>
          <w:sz w:val="22"/>
          <w:szCs w:val="22"/>
        </w:rPr>
        <w:t xml:space="preserve"> </w:t>
      </w:r>
      <w:r w:rsidRPr="00642C7D">
        <w:rPr>
          <w:b/>
          <w:sz w:val="22"/>
          <w:szCs w:val="22"/>
          <w:highlight w:val="yellow"/>
          <w:u w:val="single"/>
        </w:rPr>
        <w:t>до 25</w:t>
      </w:r>
      <w:r w:rsidR="006B03D8">
        <w:rPr>
          <w:b/>
          <w:sz w:val="22"/>
          <w:szCs w:val="22"/>
          <w:highlight w:val="yellow"/>
          <w:u w:val="single"/>
        </w:rPr>
        <w:t xml:space="preserve"> </w:t>
      </w:r>
      <w:r w:rsidR="00B86063">
        <w:rPr>
          <w:b/>
          <w:sz w:val="22"/>
          <w:szCs w:val="22"/>
          <w:highlight w:val="yellow"/>
          <w:u w:val="single"/>
        </w:rPr>
        <w:t>октября</w:t>
      </w:r>
      <w:r w:rsidR="00862DC2">
        <w:rPr>
          <w:b/>
          <w:sz w:val="22"/>
          <w:szCs w:val="22"/>
          <w:highlight w:val="yellow"/>
          <w:u w:val="single"/>
        </w:rPr>
        <w:t xml:space="preserve"> </w:t>
      </w:r>
      <w:r w:rsidR="006675BB">
        <w:rPr>
          <w:b/>
          <w:sz w:val="22"/>
          <w:szCs w:val="22"/>
          <w:highlight w:val="yellow"/>
          <w:u w:val="single"/>
        </w:rPr>
        <w:t>2024</w:t>
      </w:r>
      <w:r w:rsidRPr="00642C7D">
        <w:rPr>
          <w:b/>
          <w:sz w:val="22"/>
          <w:szCs w:val="22"/>
          <w:highlight w:val="yellow"/>
          <w:u w:val="single"/>
        </w:rPr>
        <w:t xml:space="preserve"> г.</w:t>
      </w:r>
      <w:r w:rsidR="00BD2D99" w:rsidRPr="008C69A6">
        <w:rPr>
          <w:b/>
          <w:sz w:val="22"/>
          <w:szCs w:val="22"/>
        </w:rPr>
        <w:t xml:space="preserve"> </w:t>
      </w:r>
      <w:r w:rsidRPr="008C69A6">
        <w:rPr>
          <w:sz w:val="22"/>
          <w:szCs w:val="22"/>
        </w:rPr>
        <w:t>(в соответствии с графиком производства работ (Приложение № 3).</w:t>
      </w:r>
    </w:p>
    <w:p w:rsidR="0027695D" w:rsidRPr="008C69A6" w:rsidRDefault="00DF37FC" w:rsidP="0027695D">
      <w:pPr>
        <w:pStyle w:val="afc"/>
        <w:ind w:firstLine="540"/>
        <w:rPr>
          <w:sz w:val="22"/>
          <w:szCs w:val="22"/>
        </w:rPr>
      </w:pPr>
      <w:r w:rsidRPr="008C69A6">
        <w:rPr>
          <w:sz w:val="22"/>
          <w:szCs w:val="22"/>
        </w:rPr>
        <w:t xml:space="preserve">4.2. Сроки выполнения работ (или отдельных этапов работ) могут быть </w:t>
      </w:r>
      <w:r w:rsidR="00311514" w:rsidRPr="008C69A6">
        <w:rPr>
          <w:sz w:val="22"/>
          <w:szCs w:val="22"/>
        </w:rPr>
        <w:t>изменены только</w:t>
      </w:r>
      <w:r w:rsidR="00A71FC2" w:rsidRPr="008C69A6">
        <w:rPr>
          <w:sz w:val="22"/>
          <w:szCs w:val="22"/>
        </w:rPr>
        <w:t xml:space="preserve"> </w:t>
      </w:r>
      <w:r w:rsidR="00311514" w:rsidRPr="008C69A6">
        <w:rPr>
          <w:sz w:val="22"/>
          <w:szCs w:val="22"/>
        </w:rPr>
        <w:t>по соглашению</w:t>
      </w:r>
      <w:r w:rsidRPr="008C69A6">
        <w:rPr>
          <w:sz w:val="22"/>
          <w:szCs w:val="22"/>
        </w:rPr>
        <w:t xml:space="preserve"> сторон, путем подписания дополнительного соглашения к настоящему договору.</w:t>
      </w:r>
    </w:p>
    <w:p w:rsidR="0027695D" w:rsidRPr="008C69A6" w:rsidRDefault="00DF37FC" w:rsidP="0027695D">
      <w:pPr>
        <w:pStyle w:val="afc"/>
        <w:ind w:firstLine="540"/>
        <w:rPr>
          <w:sz w:val="22"/>
          <w:szCs w:val="22"/>
        </w:rPr>
      </w:pPr>
      <w:r w:rsidRPr="008C69A6">
        <w:rPr>
          <w:sz w:val="22"/>
          <w:szCs w:val="22"/>
        </w:rPr>
        <w:t xml:space="preserve">4.3. В случае </w:t>
      </w:r>
      <w:r w:rsidR="00311514" w:rsidRPr="008C69A6">
        <w:rPr>
          <w:sz w:val="22"/>
          <w:szCs w:val="22"/>
        </w:rPr>
        <w:t>невыполнения</w:t>
      </w:r>
      <w:r w:rsidRPr="008C69A6">
        <w:rPr>
          <w:sz w:val="22"/>
          <w:szCs w:val="22"/>
        </w:rPr>
        <w:t xml:space="preserve">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773316">
      <w:pPr>
        <w:pStyle w:val="afc"/>
        <w:rPr>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Гарантии качества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w:t>
      </w:r>
      <w:r w:rsidR="008D6B72" w:rsidRPr="008C69A6">
        <w:rPr>
          <w:sz w:val="22"/>
          <w:szCs w:val="22"/>
        </w:rPr>
        <w:t>и или</w:t>
      </w:r>
      <w:r w:rsidRPr="008C69A6">
        <w:rPr>
          <w:sz w:val="22"/>
          <w:szCs w:val="22"/>
        </w:rPr>
        <w:t xml:space="preserve"> нормативно-техническими актами РФ.</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00295418" w:rsidRPr="008C69A6">
        <w:rPr>
          <w:b/>
          <w:sz w:val="22"/>
          <w:szCs w:val="22"/>
        </w:rPr>
        <w:t>5</w:t>
      </w:r>
      <w:r w:rsidR="007558FC" w:rsidRPr="008C69A6">
        <w:rPr>
          <w:b/>
          <w:sz w:val="22"/>
          <w:szCs w:val="22"/>
        </w:rPr>
        <w:t xml:space="preserve"> (</w:t>
      </w:r>
      <w:r w:rsidR="00295418" w:rsidRPr="008C69A6">
        <w:rPr>
          <w:b/>
          <w:sz w:val="22"/>
          <w:szCs w:val="22"/>
        </w:rPr>
        <w:t>пять</w:t>
      </w:r>
      <w:r w:rsidR="007558FC" w:rsidRPr="008C69A6">
        <w:rPr>
          <w:b/>
          <w:sz w:val="22"/>
          <w:szCs w:val="22"/>
        </w:rPr>
        <w:t xml:space="preserve">) </w:t>
      </w:r>
      <w:r w:rsidR="00295418" w:rsidRPr="008C69A6">
        <w:rPr>
          <w:b/>
          <w:sz w:val="22"/>
          <w:szCs w:val="22"/>
        </w:rPr>
        <w:t>лет</w:t>
      </w:r>
      <w:r w:rsidRPr="008C69A6">
        <w:rPr>
          <w:sz w:val="22"/>
          <w:szCs w:val="22"/>
        </w:rPr>
        <w:t xml:space="preserve"> с даты подписания сторонами акта сдачи-приемки результата работ, выполненного по настоящему договору.</w:t>
      </w:r>
    </w:p>
    <w:p w:rsidR="0027695D" w:rsidRPr="008C69A6" w:rsidRDefault="00DF37FC" w:rsidP="0027695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27695D" w:rsidRPr="008C69A6" w:rsidRDefault="00DF37FC" w:rsidP="0027695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27695D" w:rsidRPr="008C69A6" w:rsidRDefault="00DF37FC" w:rsidP="00EC62D2">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007C73D1"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CA33BA" w:rsidRPr="008C69A6" w:rsidRDefault="00DF37FC" w:rsidP="00E5067F">
      <w:pPr>
        <w:pStyle w:val="afc"/>
        <w:numPr>
          <w:ilvl w:val="1"/>
          <w:numId w:val="34"/>
        </w:numPr>
        <w:tabs>
          <w:tab w:val="clear" w:pos="142"/>
          <w:tab w:val="clear" w:pos="567"/>
          <w:tab w:val="clear" w:pos="1134"/>
          <w:tab w:val="clear" w:pos="1843"/>
          <w:tab w:val="num" w:pos="0"/>
          <w:tab w:val="num" w:pos="900"/>
        </w:tabs>
        <w:ind w:left="0" w:right="0" w:firstLine="540"/>
        <w:rPr>
          <w:b/>
          <w:sz w:val="22"/>
          <w:szCs w:val="22"/>
        </w:rPr>
      </w:pPr>
      <w:r w:rsidRPr="008C69A6">
        <w:rPr>
          <w:spacing w:val="-5"/>
          <w:sz w:val="22"/>
          <w:szCs w:val="22"/>
        </w:rPr>
        <w:t xml:space="preserve">Если </w:t>
      </w:r>
      <w:r w:rsidR="008D6B72" w:rsidRPr="008C69A6">
        <w:rPr>
          <w:b/>
          <w:sz w:val="22"/>
          <w:szCs w:val="22"/>
        </w:rPr>
        <w:t>П</w:t>
      </w:r>
      <w:r w:rsidR="008D6B72" w:rsidRPr="008C69A6">
        <w:rPr>
          <w:b/>
          <w:spacing w:val="-5"/>
          <w:sz w:val="22"/>
          <w:szCs w:val="22"/>
        </w:rPr>
        <w:t>одрядчик</w:t>
      </w:r>
      <w:r w:rsidR="008D6B72" w:rsidRPr="008C69A6">
        <w:rPr>
          <w:spacing w:val="-5"/>
          <w:sz w:val="22"/>
          <w:szCs w:val="22"/>
        </w:rPr>
        <w:t xml:space="preserve"> не</w:t>
      </w:r>
      <w:r w:rsidRPr="008C69A6">
        <w:rPr>
          <w:spacing w:val="-5"/>
          <w:sz w:val="22"/>
          <w:szCs w:val="22"/>
        </w:rPr>
        <w:t xml:space="preserve">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00BD2D99" w:rsidRPr="008C69A6">
        <w:rPr>
          <w:spacing w:val="-5"/>
          <w:sz w:val="22"/>
          <w:szCs w:val="22"/>
        </w:rPr>
        <w:t xml:space="preserve"> </w:t>
      </w:r>
      <w:r w:rsidRPr="008C69A6">
        <w:rPr>
          <w:spacing w:val="-5"/>
          <w:sz w:val="22"/>
          <w:szCs w:val="22"/>
        </w:rPr>
        <w:t xml:space="preserve">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8851F7"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по предложению Подрядчика </w:t>
      </w:r>
    </w:p>
    <w:p w:rsidR="008851F7" w:rsidRPr="008C69A6" w:rsidRDefault="008851F7" w:rsidP="008851F7">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220CF3"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должно быть обосновано </w:t>
      </w:r>
    </w:p>
    <w:p w:rsidR="00220CF3" w:rsidRPr="008C69A6" w:rsidRDefault="008851F7" w:rsidP="00220CF3">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Приемка результата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w:t>
      </w:r>
      <w:r w:rsidR="00BD2D99" w:rsidRPr="008C69A6">
        <w:rPr>
          <w:sz w:val="22"/>
          <w:szCs w:val="22"/>
        </w:rPr>
        <w:t>приемке работ</w:t>
      </w:r>
      <w:r w:rsidRPr="008C69A6">
        <w:rPr>
          <w:sz w:val="22"/>
          <w:szCs w:val="22"/>
        </w:rPr>
        <w:t xml:space="preserve">,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642C7D" w:rsidRDefault="00642C7D" w:rsidP="00642C7D">
      <w:pPr>
        <w:pStyle w:val="afc"/>
        <w:numPr>
          <w:ilvl w:val="1"/>
          <w:numId w:val="34"/>
        </w:numPr>
        <w:tabs>
          <w:tab w:val="clear" w:pos="142"/>
          <w:tab w:val="clear" w:pos="567"/>
          <w:tab w:val="clear" w:pos="927"/>
          <w:tab w:val="clear" w:pos="1134"/>
          <w:tab w:val="clear" w:pos="1843"/>
          <w:tab w:val="num" w:pos="450"/>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sidR="005A140E">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642C7D" w:rsidRPr="008556E5" w:rsidRDefault="00642C7D" w:rsidP="00642C7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w:t>
      </w:r>
      <w:r w:rsidR="008D6B72" w:rsidRPr="008C69A6">
        <w:rPr>
          <w:sz w:val="22"/>
          <w:szCs w:val="22"/>
        </w:rPr>
        <w:t>использования и</w:t>
      </w:r>
      <w:r w:rsidRPr="008C69A6">
        <w:rPr>
          <w:sz w:val="22"/>
          <w:szCs w:val="22"/>
        </w:rPr>
        <w:t xml:space="preserve">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Оплата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6</w:t>
      </w:r>
      <w:r w:rsidR="00626FCE" w:rsidRPr="008C69A6">
        <w:rPr>
          <w:b/>
          <w:sz w:val="22"/>
          <w:szCs w:val="22"/>
        </w:rPr>
        <w:t>0</w:t>
      </w:r>
      <w:r w:rsidRPr="008C69A6">
        <w:rPr>
          <w:b/>
          <w:sz w:val="22"/>
          <w:szCs w:val="22"/>
        </w:rPr>
        <w:t xml:space="preserve"> календарных дней</w:t>
      </w:r>
      <w:r w:rsidR="00BD2D99" w:rsidRPr="008C69A6">
        <w:rPr>
          <w:b/>
          <w:sz w:val="22"/>
          <w:szCs w:val="22"/>
        </w:rPr>
        <w:t xml:space="preserve">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w:t>
      </w:r>
      <w:r w:rsidR="00F163D0" w:rsidRPr="008C69A6">
        <w:rPr>
          <w:color w:val="4F81BD" w:themeColor="accent1"/>
          <w:sz w:val="22"/>
          <w:szCs w:val="22"/>
        </w:rPr>
        <w:t>7</w:t>
      </w:r>
      <w:r w:rsidR="00874313" w:rsidRPr="008C69A6">
        <w:rPr>
          <w:color w:val="4F81BD" w:themeColor="accent1"/>
          <w:sz w:val="22"/>
          <w:szCs w:val="22"/>
        </w:rPr>
        <w:t xml:space="preserve"> </w:t>
      </w:r>
      <w:r w:rsidR="00311514" w:rsidRPr="008C69A6">
        <w:rPr>
          <w:color w:val="4F81BD" w:themeColor="accent1"/>
          <w:sz w:val="22"/>
          <w:szCs w:val="22"/>
        </w:rPr>
        <w:t>рабочих</w:t>
      </w:r>
      <w:r w:rsidRPr="008C69A6">
        <w:rPr>
          <w:color w:val="4F81BD" w:themeColor="accent1"/>
          <w:sz w:val="22"/>
          <w:szCs w:val="22"/>
        </w:rPr>
        <w:t xml:space="preserve">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sidR="005A140E">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626FCE" w:rsidRPr="008C69A6" w:rsidRDefault="00626FCE" w:rsidP="005D63A4">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C69A6" w:rsidRPr="008C69A6" w:rsidRDefault="005D63A4" w:rsidP="00642C7D">
      <w:pPr>
        <w:pStyle w:val="afc"/>
        <w:tabs>
          <w:tab w:val="clear" w:pos="142"/>
          <w:tab w:val="clear" w:pos="567"/>
          <w:tab w:val="clear" w:pos="1134"/>
          <w:tab w:val="clear" w:pos="1843"/>
          <w:tab w:val="num" w:pos="3428"/>
        </w:tabs>
        <w:ind w:right="0" w:firstLine="567"/>
        <w:rPr>
          <w:sz w:val="22"/>
          <w:szCs w:val="22"/>
        </w:rPr>
      </w:pPr>
      <w:r w:rsidRPr="008C69A6">
        <w:rPr>
          <w:sz w:val="22"/>
          <w:szCs w:val="22"/>
        </w:rPr>
        <w:t xml:space="preserve">7.3.  </w:t>
      </w:r>
      <w:r w:rsidR="00626FCE" w:rsidRPr="008C69A6">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A046B8" w:rsidRPr="00D469A9" w:rsidRDefault="00DF37FC" w:rsidP="008C69A6">
      <w:pPr>
        <w:pStyle w:val="afc"/>
        <w:numPr>
          <w:ilvl w:val="0"/>
          <w:numId w:val="35"/>
        </w:numPr>
        <w:tabs>
          <w:tab w:val="clear" w:pos="142"/>
          <w:tab w:val="clear" w:pos="567"/>
          <w:tab w:val="clear" w:pos="1134"/>
          <w:tab w:val="clear" w:pos="1843"/>
        </w:tabs>
        <w:ind w:right="0"/>
        <w:jc w:val="center"/>
        <w:rPr>
          <w:b/>
          <w:sz w:val="22"/>
          <w:szCs w:val="22"/>
          <w:lang w:val="en-US"/>
        </w:rPr>
      </w:pPr>
      <w:r w:rsidRPr="008C69A6">
        <w:rPr>
          <w:b/>
          <w:sz w:val="22"/>
          <w:szCs w:val="22"/>
        </w:rPr>
        <w:t>Ответственность сторон</w:t>
      </w:r>
    </w:p>
    <w:p w:rsidR="00D469A9" w:rsidRPr="008C69A6" w:rsidRDefault="00D469A9" w:rsidP="00D469A9">
      <w:pPr>
        <w:pStyle w:val="afc"/>
        <w:tabs>
          <w:tab w:val="clear" w:pos="142"/>
          <w:tab w:val="clear" w:pos="567"/>
          <w:tab w:val="clear" w:pos="1134"/>
          <w:tab w:val="clear" w:pos="1843"/>
        </w:tabs>
        <w:ind w:left="360" w:right="0"/>
        <w:rPr>
          <w:b/>
          <w:sz w:val="22"/>
          <w:szCs w:val="22"/>
          <w:lang w:val="en-US"/>
        </w:rPr>
      </w:pPr>
    </w:p>
    <w:p w:rsidR="0009480B" w:rsidRPr="0009480B" w:rsidRDefault="0009480B" w:rsidP="0009480B">
      <w:pPr>
        <w:pStyle w:val="afc"/>
        <w:tabs>
          <w:tab w:val="num" w:pos="1080"/>
        </w:tabs>
        <w:ind w:firstLine="540"/>
        <w:rPr>
          <w:sz w:val="22"/>
          <w:szCs w:val="22"/>
        </w:rPr>
      </w:pPr>
      <w:r w:rsidRPr="0009480B">
        <w:rPr>
          <w:sz w:val="22"/>
          <w:szCs w:val="22"/>
        </w:rPr>
        <w:t>8.1.</w:t>
      </w:r>
      <w:r w:rsidRPr="0009480B">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09480B" w:rsidRPr="0009480B" w:rsidRDefault="0009480B" w:rsidP="0009480B">
      <w:pPr>
        <w:pStyle w:val="afc"/>
        <w:tabs>
          <w:tab w:val="num" w:pos="1080"/>
        </w:tabs>
        <w:ind w:firstLine="540"/>
        <w:rPr>
          <w:sz w:val="22"/>
          <w:szCs w:val="22"/>
        </w:rPr>
      </w:pPr>
      <w:r w:rsidRPr="0009480B">
        <w:rPr>
          <w:sz w:val="22"/>
          <w:szCs w:val="22"/>
        </w:rPr>
        <w:t>8.2.</w:t>
      </w:r>
      <w:r w:rsidRPr="0009480B">
        <w:rPr>
          <w:sz w:val="22"/>
          <w:szCs w:val="22"/>
        </w:rPr>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09480B" w:rsidRPr="0009480B" w:rsidRDefault="0009480B" w:rsidP="0009480B">
      <w:pPr>
        <w:pStyle w:val="afc"/>
        <w:tabs>
          <w:tab w:val="num" w:pos="1080"/>
        </w:tabs>
        <w:ind w:firstLine="540"/>
        <w:rPr>
          <w:sz w:val="22"/>
          <w:szCs w:val="22"/>
        </w:rPr>
      </w:pPr>
      <w:r w:rsidRPr="0009480B">
        <w:rPr>
          <w:sz w:val="22"/>
          <w:szCs w:val="22"/>
        </w:rPr>
        <w:t>8.3.</w:t>
      </w:r>
      <w:r w:rsidRPr="0009480B">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8.4.</w:t>
      </w:r>
      <w:r w:rsidRPr="0009480B">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09480B" w:rsidRPr="0009480B" w:rsidRDefault="0009480B" w:rsidP="0009480B">
      <w:pPr>
        <w:pStyle w:val="afc"/>
        <w:tabs>
          <w:tab w:val="num" w:pos="1080"/>
        </w:tabs>
        <w:ind w:firstLine="540"/>
        <w:rPr>
          <w:sz w:val="22"/>
          <w:szCs w:val="22"/>
        </w:rPr>
      </w:pPr>
      <w:r w:rsidRPr="0009480B">
        <w:rPr>
          <w:sz w:val="22"/>
          <w:szCs w:val="22"/>
        </w:rPr>
        <w:t>8.5.</w:t>
      </w:r>
      <w:r w:rsidRPr="0009480B">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09480B" w:rsidRPr="0009480B" w:rsidRDefault="0009480B" w:rsidP="0009480B">
      <w:pPr>
        <w:pStyle w:val="afc"/>
        <w:tabs>
          <w:tab w:val="num" w:pos="1080"/>
        </w:tabs>
        <w:ind w:firstLine="540"/>
        <w:rPr>
          <w:sz w:val="22"/>
          <w:szCs w:val="22"/>
        </w:rPr>
      </w:pPr>
      <w:r w:rsidRPr="0009480B">
        <w:rPr>
          <w:sz w:val="22"/>
          <w:szCs w:val="22"/>
        </w:rPr>
        <w:t>8.6.</w:t>
      </w:r>
      <w:r w:rsidRPr="0009480B">
        <w:rPr>
          <w:sz w:val="22"/>
          <w:szCs w:val="22"/>
        </w:rPr>
        <w:tab/>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09480B" w:rsidRPr="0009480B" w:rsidRDefault="0009480B" w:rsidP="0009480B">
      <w:pPr>
        <w:pStyle w:val="afc"/>
        <w:tabs>
          <w:tab w:val="num" w:pos="1080"/>
        </w:tabs>
        <w:ind w:firstLine="540"/>
        <w:rPr>
          <w:sz w:val="22"/>
          <w:szCs w:val="22"/>
        </w:rPr>
      </w:pPr>
      <w:r w:rsidRPr="0009480B">
        <w:rPr>
          <w:sz w:val="22"/>
          <w:szCs w:val="22"/>
        </w:rPr>
        <w:t>8.7.</w:t>
      </w:r>
      <w:r w:rsidRPr="0009480B">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09480B" w:rsidRPr="0009480B" w:rsidRDefault="0009480B" w:rsidP="0009480B">
      <w:pPr>
        <w:pStyle w:val="afc"/>
        <w:tabs>
          <w:tab w:val="num" w:pos="1080"/>
        </w:tabs>
        <w:ind w:firstLine="540"/>
        <w:rPr>
          <w:sz w:val="22"/>
          <w:szCs w:val="22"/>
        </w:rPr>
      </w:pPr>
      <w:r w:rsidRPr="0009480B">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09480B" w:rsidRPr="0009480B" w:rsidRDefault="0009480B" w:rsidP="0009480B">
      <w:pPr>
        <w:pStyle w:val="afc"/>
        <w:tabs>
          <w:tab w:val="num" w:pos="1080"/>
        </w:tabs>
        <w:ind w:firstLine="540"/>
        <w:rPr>
          <w:sz w:val="22"/>
          <w:szCs w:val="22"/>
        </w:rPr>
      </w:pPr>
      <w:r w:rsidRPr="0009480B">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rsidR="0009480B" w:rsidRPr="0009480B" w:rsidRDefault="0009480B" w:rsidP="0009480B">
      <w:pPr>
        <w:pStyle w:val="afc"/>
        <w:tabs>
          <w:tab w:val="num" w:pos="1080"/>
        </w:tabs>
        <w:ind w:firstLine="540"/>
        <w:rPr>
          <w:sz w:val="22"/>
          <w:szCs w:val="22"/>
        </w:rPr>
      </w:pPr>
      <w:r w:rsidRPr="0009480B">
        <w:rPr>
          <w:sz w:val="22"/>
          <w:szCs w:val="22"/>
        </w:rPr>
        <w:t>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Разделом 7 Приложения №6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При повторных нарушениях требований Приложения № 6 к настоящему договору Подрядчик выплачивает штраф, в двойном размере.</w:t>
      </w:r>
    </w:p>
    <w:p w:rsidR="0009480B" w:rsidRPr="0009480B" w:rsidRDefault="0009480B" w:rsidP="0009480B">
      <w:pPr>
        <w:pStyle w:val="afc"/>
        <w:tabs>
          <w:tab w:val="num" w:pos="1080"/>
        </w:tabs>
        <w:ind w:firstLine="540"/>
        <w:rPr>
          <w:sz w:val="22"/>
          <w:szCs w:val="22"/>
        </w:rPr>
      </w:pPr>
      <w:r w:rsidRPr="0009480B">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09480B" w:rsidRPr="0009480B" w:rsidRDefault="0009480B" w:rsidP="0009480B">
      <w:pPr>
        <w:pStyle w:val="afc"/>
        <w:tabs>
          <w:tab w:val="num" w:pos="1080"/>
        </w:tabs>
        <w:ind w:firstLine="540"/>
        <w:rPr>
          <w:sz w:val="22"/>
          <w:szCs w:val="22"/>
        </w:rPr>
      </w:pPr>
      <w:r w:rsidRPr="0009480B">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480B" w:rsidRPr="0009480B" w:rsidRDefault="0009480B" w:rsidP="0009480B">
      <w:pPr>
        <w:pStyle w:val="afc"/>
        <w:tabs>
          <w:tab w:val="num" w:pos="1080"/>
        </w:tabs>
        <w:ind w:firstLine="540"/>
        <w:rPr>
          <w:sz w:val="22"/>
          <w:szCs w:val="22"/>
        </w:rPr>
      </w:pPr>
      <w:r w:rsidRPr="0009480B">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rsidR="0009480B" w:rsidRPr="0009480B" w:rsidRDefault="0009480B" w:rsidP="0009480B">
      <w:pPr>
        <w:pStyle w:val="afc"/>
        <w:tabs>
          <w:tab w:val="num" w:pos="1080"/>
        </w:tabs>
        <w:ind w:firstLine="540"/>
        <w:rPr>
          <w:sz w:val="22"/>
          <w:szCs w:val="22"/>
        </w:rPr>
      </w:pPr>
      <w:r w:rsidRPr="0009480B">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09480B" w:rsidRPr="0009480B" w:rsidRDefault="0009480B" w:rsidP="0009480B">
      <w:pPr>
        <w:pStyle w:val="afc"/>
        <w:tabs>
          <w:tab w:val="num" w:pos="1080"/>
        </w:tabs>
        <w:ind w:firstLine="540"/>
        <w:rPr>
          <w:sz w:val="22"/>
          <w:szCs w:val="22"/>
        </w:rPr>
      </w:pPr>
      <w:r w:rsidRPr="0009480B">
        <w:rPr>
          <w:sz w:val="22"/>
          <w:szCs w:val="22"/>
        </w:rPr>
        <w:t>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09480B" w:rsidRPr="0009480B" w:rsidRDefault="0009480B" w:rsidP="0009480B">
      <w:pPr>
        <w:pStyle w:val="afc"/>
        <w:tabs>
          <w:tab w:val="num" w:pos="1080"/>
        </w:tabs>
        <w:ind w:firstLine="540"/>
        <w:rPr>
          <w:sz w:val="22"/>
          <w:szCs w:val="22"/>
        </w:rPr>
      </w:pPr>
      <w:r w:rsidRPr="0009480B">
        <w:rPr>
          <w:sz w:val="22"/>
          <w:szCs w:val="22"/>
        </w:rPr>
        <w:t>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09480B" w:rsidRPr="0009480B" w:rsidRDefault="0009480B" w:rsidP="0009480B">
      <w:pPr>
        <w:pStyle w:val="afc"/>
        <w:tabs>
          <w:tab w:val="num" w:pos="1080"/>
        </w:tabs>
        <w:ind w:firstLine="540"/>
        <w:rPr>
          <w:sz w:val="22"/>
          <w:szCs w:val="22"/>
        </w:rPr>
      </w:pPr>
      <w:r w:rsidRPr="0009480B">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rsidR="0009480B" w:rsidRPr="0009480B" w:rsidRDefault="0009480B" w:rsidP="0009480B">
      <w:pPr>
        <w:pStyle w:val="afc"/>
        <w:tabs>
          <w:tab w:val="num" w:pos="1080"/>
        </w:tabs>
        <w:ind w:firstLine="540"/>
        <w:rPr>
          <w:sz w:val="22"/>
          <w:szCs w:val="22"/>
        </w:rPr>
      </w:pPr>
      <w:r w:rsidRPr="0009480B">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773316" w:rsidRDefault="0009480B" w:rsidP="0009480B">
      <w:pPr>
        <w:pStyle w:val="afc"/>
        <w:tabs>
          <w:tab w:val="num" w:pos="1080"/>
        </w:tabs>
        <w:ind w:firstLine="540"/>
        <w:rPr>
          <w:sz w:val="22"/>
          <w:szCs w:val="22"/>
        </w:rPr>
      </w:pPr>
      <w:r w:rsidRPr="0009480B">
        <w:rPr>
          <w:sz w:val="22"/>
          <w:szCs w:val="22"/>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C69A6" w:rsidRPr="008C69A6" w:rsidRDefault="008C69A6" w:rsidP="00356AEB">
      <w:pPr>
        <w:pStyle w:val="afc"/>
        <w:tabs>
          <w:tab w:val="num" w:pos="1080"/>
        </w:tabs>
        <w:ind w:firstLine="540"/>
        <w:rPr>
          <w:sz w:val="22"/>
          <w:szCs w:val="22"/>
        </w:rPr>
      </w:pPr>
    </w:p>
    <w:p w:rsidR="00C220A5" w:rsidRDefault="00C220A5" w:rsidP="00C220A5">
      <w:pPr>
        <w:numPr>
          <w:ilvl w:val="0"/>
          <w:numId w:val="36"/>
        </w:numPr>
        <w:jc w:val="center"/>
        <w:rPr>
          <w:b/>
          <w:sz w:val="22"/>
          <w:szCs w:val="22"/>
        </w:rPr>
      </w:pPr>
      <w:r w:rsidRPr="00C220A5">
        <w:rPr>
          <w:b/>
          <w:sz w:val="22"/>
          <w:szCs w:val="22"/>
        </w:rPr>
        <w:t>Обстоятельства непреодолимой силы</w:t>
      </w:r>
    </w:p>
    <w:p w:rsidR="00D469A9" w:rsidRPr="00C220A5" w:rsidRDefault="00D469A9" w:rsidP="00D469A9">
      <w:pPr>
        <w:ind w:left="360"/>
        <w:rPr>
          <w:b/>
          <w:sz w:val="22"/>
          <w:szCs w:val="22"/>
        </w:rPr>
      </w:pPr>
    </w:p>
    <w:p w:rsidR="00C220A5" w:rsidRPr="00C220A5" w:rsidRDefault="00C220A5" w:rsidP="00C220A5">
      <w:pPr>
        <w:widowControl w:val="0"/>
        <w:tabs>
          <w:tab w:val="left" w:pos="529"/>
        </w:tabs>
        <w:ind w:firstLine="567"/>
        <w:jc w:val="both"/>
        <w:rPr>
          <w:rFonts w:eastAsia="Calibri"/>
          <w:sz w:val="22"/>
          <w:szCs w:val="22"/>
        </w:rPr>
      </w:pPr>
      <w:r w:rsidRPr="00C220A5">
        <w:rPr>
          <w:rFonts w:eastAsia="Calibri"/>
          <w:sz w:val="22"/>
          <w:szCs w:val="22"/>
        </w:rPr>
        <w:t xml:space="preserve">  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220A5" w:rsidRPr="00C220A5" w:rsidRDefault="00C220A5" w:rsidP="00C220A5">
      <w:pPr>
        <w:widowControl w:val="0"/>
        <w:tabs>
          <w:tab w:val="left" w:pos="518"/>
          <w:tab w:val="num" w:pos="1069"/>
        </w:tabs>
        <w:ind w:firstLine="567"/>
        <w:jc w:val="both"/>
        <w:rPr>
          <w:rFonts w:eastAsia="Calibri"/>
          <w:sz w:val="22"/>
          <w:szCs w:val="22"/>
        </w:rPr>
      </w:pPr>
      <w:r w:rsidRPr="00C220A5">
        <w:rPr>
          <w:rFonts w:eastAsia="Calibri"/>
          <w:sz w:val="22"/>
          <w:szCs w:val="22"/>
        </w:rPr>
        <w:t xml:space="preserve"> 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220A5" w:rsidRPr="00C220A5" w:rsidRDefault="00C220A5" w:rsidP="00C220A5">
      <w:pPr>
        <w:widowControl w:val="0"/>
        <w:tabs>
          <w:tab w:val="left" w:pos="518"/>
        </w:tabs>
        <w:ind w:firstLine="567"/>
        <w:jc w:val="both"/>
        <w:rPr>
          <w:rFonts w:eastAsia="Calibri"/>
          <w:sz w:val="22"/>
          <w:szCs w:val="22"/>
        </w:rPr>
      </w:pPr>
      <w:r w:rsidRPr="00C220A5">
        <w:rPr>
          <w:rFonts w:eastAsia="Calibri"/>
          <w:sz w:val="22"/>
          <w:szCs w:val="22"/>
        </w:rPr>
        <w:t xml:space="preserve"> 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Сторона также без промедления, т.е. при первой же технической возможности, должна </w:t>
      </w:r>
    </w:p>
    <w:p w:rsidR="00C220A5" w:rsidRPr="00C220A5" w:rsidRDefault="00C220A5" w:rsidP="00C220A5">
      <w:pPr>
        <w:widowControl w:val="0"/>
        <w:jc w:val="both"/>
        <w:rPr>
          <w:rFonts w:eastAsia="Calibri"/>
          <w:sz w:val="22"/>
          <w:szCs w:val="22"/>
        </w:rPr>
      </w:pPr>
      <w:r w:rsidRPr="00C220A5">
        <w:rPr>
          <w:rFonts w:eastAsia="Calibri"/>
          <w:sz w:val="22"/>
          <w:szCs w:val="22"/>
        </w:rPr>
        <w:t>известить другую Сторону в письменном виде о прекращении таких обстоятельств.</w:t>
      </w:r>
    </w:p>
    <w:p w:rsidR="00BB30A3" w:rsidRDefault="00C220A5" w:rsidP="00C220A5">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C220A5" w:rsidRPr="00BB30A3" w:rsidRDefault="00C220A5" w:rsidP="00BB30A3">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После получения сообщения, указанного в пункте 9.3. Договора, Стороны </w:t>
      </w:r>
    </w:p>
    <w:p w:rsidR="00C220A5" w:rsidRPr="00C220A5" w:rsidRDefault="00C220A5" w:rsidP="00C220A5">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220A5" w:rsidRPr="00C220A5" w:rsidRDefault="00C220A5" w:rsidP="00931DCE">
      <w:pPr>
        <w:widowControl w:val="0"/>
        <w:numPr>
          <w:ilvl w:val="1"/>
          <w:numId w:val="65"/>
        </w:numPr>
        <w:tabs>
          <w:tab w:val="left" w:pos="529"/>
          <w:tab w:val="num" w:pos="644"/>
          <w:tab w:val="num" w:pos="1069"/>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C220A5" w:rsidRPr="00C220A5" w:rsidRDefault="00C220A5" w:rsidP="00C220A5">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C220A5" w:rsidRPr="00C220A5" w:rsidRDefault="00C220A5" w:rsidP="00931DCE">
      <w:pPr>
        <w:widowControl w:val="0"/>
        <w:numPr>
          <w:ilvl w:val="1"/>
          <w:numId w:val="65"/>
        </w:numPr>
        <w:tabs>
          <w:tab w:val="left" w:pos="534"/>
          <w:tab w:val="num" w:pos="644"/>
          <w:tab w:val="num" w:pos="1069"/>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C220A5" w:rsidRPr="00C220A5" w:rsidRDefault="00C220A5" w:rsidP="00C220A5">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220A5" w:rsidRPr="00C220A5" w:rsidRDefault="00C220A5" w:rsidP="00931DCE">
      <w:pPr>
        <w:widowControl w:val="0"/>
        <w:numPr>
          <w:ilvl w:val="1"/>
          <w:numId w:val="65"/>
        </w:numPr>
        <w:tabs>
          <w:tab w:val="num" w:pos="644"/>
          <w:tab w:val="num" w:pos="1069"/>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C220A5" w:rsidRPr="00C220A5" w:rsidRDefault="00C220A5" w:rsidP="00C220A5">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C220A5" w:rsidRPr="00C220A5" w:rsidRDefault="00C220A5" w:rsidP="00931DCE">
      <w:pPr>
        <w:numPr>
          <w:ilvl w:val="1"/>
          <w:numId w:val="65"/>
        </w:numPr>
        <w:tabs>
          <w:tab w:val="num" w:pos="644"/>
          <w:tab w:val="num" w:pos="1069"/>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C220A5" w:rsidRPr="00C220A5" w:rsidRDefault="00C220A5" w:rsidP="00C220A5">
      <w:pPr>
        <w:tabs>
          <w:tab w:val="num" w:pos="1069"/>
          <w:tab w:val="num" w:pos="1260"/>
        </w:tabs>
        <w:contextualSpacing/>
        <w:jc w:val="both"/>
        <w:rPr>
          <w:sz w:val="22"/>
          <w:szCs w:val="22"/>
        </w:rPr>
      </w:pPr>
      <w:r w:rsidRPr="00C220A5">
        <w:rPr>
          <w:sz w:val="22"/>
          <w:szCs w:val="22"/>
        </w:rPr>
        <w:t>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220A5" w:rsidRPr="00C220A5" w:rsidRDefault="00C220A5" w:rsidP="00C220A5">
      <w:pPr>
        <w:rPr>
          <w:b/>
          <w:sz w:val="22"/>
          <w:szCs w:val="22"/>
        </w:rPr>
      </w:pPr>
    </w:p>
    <w:p w:rsidR="00C220A5" w:rsidRDefault="00C220A5" w:rsidP="00931DCE">
      <w:pPr>
        <w:widowControl w:val="0"/>
        <w:numPr>
          <w:ilvl w:val="0"/>
          <w:numId w:val="65"/>
        </w:numPr>
        <w:tabs>
          <w:tab w:val="left" w:pos="518"/>
        </w:tabs>
        <w:autoSpaceDE w:val="0"/>
        <w:autoSpaceDN w:val="0"/>
        <w:adjustRightInd w:val="0"/>
        <w:contextualSpacing/>
        <w:jc w:val="center"/>
        <w:rPr>
          <w:rFonts w:eastAsia="Calibri"/>
          <w:b/>
          <w:sz w:val="22"/>
          <w:szCs w:val="22"/>
        </w:rPr>
      </w:pPr>
      <w:r w:rsidRPr="00C220A5">
        <w:rPr>
          <w:rFonts w:eastAsia="Calibri"/>
          <w:b/>
          <w:sz w:val="22"/>
          <w:szCs w:val="22"/>
        </w:rPr>
        <w:t>Конфиденциальная информация</w:t>
      </w:r>
    </w:p>
    <w:p w:rsidR="00D469A9" w:rsidRPr="00C220A5" w:rsidRDefault="00D469A9" w:rsidP="00D469A9">
      <w:pPr>
        <w:widowControl w:val="0"/>
        <w:tabs>
          <w:tab w:val="left" w:pos="518"/>
        </w:tabs>
        <w:autoSpaceDE w:val="0"/>
        <w:autoSpaceDN w:val="0"/>
        <w:adjustRightInd w:val="0"/>
        <w:ind w:left="360"/>
        <w:contextualSpacing/>
        <w:rPr>
          <w:rFonts w:eastAsia="Calibri"/>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contextualSpacing/>
        <w:rPr>
          <w:rFonts w:eastAsia="Calibri"/>
          <w:b/>
          <w:sz w:val="22"/>
          <w:szCs w:val="22"/>
        </w:rPr>
      </w:pPr>
      <w:bookmarkStart w:id="22" w:name="_Ref493722501"/>
      <w:r w:rsidRPr="00C220A5">
        <w:rPr>
          <w:rFonts w:eastAsia="Calibri"/>
          <w:sz w:val="22"/>
          <w:szCs w:val="22"/>
        </w:rPr>
        <w:t xml:space="preserve">Вся информация и документация, связанная с действием и исполнением </w:t>
      </w:r>
    </w:p>
    <w:p w:rsidR="00C220A5" w:rsidRPr="00C220A5" w:rsidRDefault="00C220A5" w:rsidP="00C220A5">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220A5" w:rsidRPr="00C220A5" w:rsidRDefault="00C220A5" w:rsidP="00931DCE">
      <w:pPr>
        <w:widowControl w:val="0"/>
        <w:numPr>
          <w:ilvl w:val="1"/>
          <w:numId w:val="65"/>
        </w:numPr>
        <w:tabs>
          <w:tab w:val="left" w:pos="541"/>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Информация и документы не являются конфиденциальными, и Стороны не </w:t>
      </w:r>
    </w:p>
    <w:p w:rsidR="00C220A5" w:rsidRPr="00C220A5" w:rsidRDefault="00C220A5" w:rsidP="00C220A5">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C220A5" w:rsidRPr="00C220A5" w:rsidRDefault="00C220A5" w:rsidP="00931DCE">
      <w:pPr>
        <w:widowControl w:val="0"/>
        <w:numPr>
          <w:ilvl w:val="1"/>
          <w:numId w:val="65"/>
        </w:numPr>
        <w:tabs>
          <w:tab w:val="left" w:pos="534"/>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220A5" w:rsidRPr="00C220A5" w:rsidRDefault="00C220A5" w:rsidP="00931DCE">
      <w:pPr>
        <w:widowControl w:val="0"/>
        <w:numPr>
          <w:ilvl w:val="1"/>
          <w:numId w:val="65"/>
        </w:numPr>
        <w:tabs>
          <w:tab w:val="left" w:pos="534"/>
          <w:tab w:val="num" w:pos="644"/>
        </w:tabs>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22"/>
    </w:p>
    <w:p w:rsidR="00C220A5" w:rsidRPr="00C220A5" w:rsidRDefault="00C220A5" w:rsidP="00C220A5">
      <w:pPr>
        <w:widowControl w:val="0"/>
        <w:tabs>
          <w:tab w:val="left" w:pos="534"/>
        </w:tabs>
        <w:jc w:val="both"/>
        <w:rPr>
          <w:rFonts w:eastAsia="Calibri"/>
          <w:sz w:val="22"/>
          <w:szCs w:val="22"/>
        </w:rPr>
      </w:pPr>
    </w:p>
    <w:p w:rsidR="00C220A5" w:rsidRPr="00C220A5" w:rsidRDefault="00C220A5" w:rsidP="00931DCE">
      <w:pPr>
        <w:widowControl w:val="0"/>
        <w:numPr>
          <w:ilvl w:val="0"/>
          <w:numId w:val="65"/>
        </w:numPr>
        <w:shd w:val="clear" w:color="auto" w:fill="FFFFFF"/>
        <w:tabs>
          <w:tab w:val="left" w:pos="709"/>
          <w:tab w:val="num" w:pos="6455"/>
        </w:tabs>
        <w:suppressAutoHyphens/>
        <w:autoSpaceDE w:val="0"/>
        <w:autoSpaceDN w:val="0"/>
        <w:adjustRightInd w:val="0"/>
        <w:spacing w:line="283" w:lineRule="exact"/>
        <w:ind w:left="1494"/>
        <w:contextualSpacing/>
        <w:jc w:val="center"/>
        <w:rPr>
          <w:b/>
          <w:sz w:val="22"/>
          <w:szCs w:val="22"/>
        </w:rPr>
      </w:pPr>
      <w:r w:rsidRPr="00C220A5">
        <w:rPr>
          <w:b/>
          <w:sz w:val="22"/>
          <w:szCs w:val="22"/>
        </w:rPr>
        <w:t>Расторжение договора.</w:t>
      </w:r>
    </w:p>
    <w:p w:rsidR="00C220A5" w:rsidRDefault="00C220A5" w:rsidP="00C220A5">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sidRPr="00C220A5">
        <w:rPr>
          <w:b/>
          <w:sz w:val="22"/>
          <w:szCs w:val="22"/>
        </w:rPr>
        <w:t>Односторонний отказ от исполнения обязательств</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1494"/>
        <w:contextualSpacing/>
        <w:rPr>
          <w:b/>
          <w:sz w:val="22"/>
          <w:szCs w:val="22"/>
        </w:rPr>
      </w:pPr>
    </w:p>
    <w:p w:rsidR="00C220A5" w:rsidRPr="00C220A5" w:rsidRDefault="00C220A5" w:rsidP="00931DCE">
      <w:pPr>
        <w:widowControl w:val="0"/>
        <w:numPr>
          <w:ilvl w:val="1"/>
          <w:numId w:val="65"/>
        </w:numPr>
        <w:shd w:val="clear" w:color="auto" w:fill="FFFFFF"/>
        <w:tabs>
          <w:tab w:val="num" w:pos="644"/>
          <w:tab w:val="left" w:pos="709"/>
        </w:tabs>
        <w:suppressAutoHyphens/>
        <w:autoSpaceDE w:val="0"/>
        <w:autoSpaceDN w:val="0"/>
        <w:adjustRightInd w:val="0"/>
        <w:spacing w:line="283" w:lineRule="exact"/>
        <w:ind w:left="397" w:hanging="284"/>
        <w:contextualSpacing/>
        <w:rPr>
          <w:b/>
          <w:sz w:val="22"/>
          <w:szCs w:val="22"/>
        </w:rPr>
      </w:pPr>
      <w:r w:rsidRPr="00C220A5">
        <w:rPr>
          <w:sz w:val="22"/>
          <w:szCs w:val="22"/>
        </w:rPr>
        <w:t xml:space="preserve">  Настоящий договор может, быть расторгнут:</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соглашению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случае неоднократного (два и более раз) нарушения п.3.1.11 и п.3.1.12,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1"/>
          <w:numId w:val="37"/>
        </w:numPr>
        <w:ind w:left="1069"/>
        <w:jc w:val="both"/>
        <w:rPr>
          <w:b/>
          <w:bCs/>
          <w:vanish/>
          <w:sz w:val="22"/>
          <w:szCs w:val="22"/>
          <w:highlight w:val="yellow"/>
        </w:rPr>
      </w:pPr>
    </w:p>
    <w:p w:rsidR="00C220A5" w:rsidRPr="00C220A5" w:rsidRDefault="00C220A5" w:rsidP="00931DCE">
      <w:pPr>
        <w:numPr>
          <w:ilvl w:val="1"/>
          <w:numId w:val="65"/>
        </w:numPr>
        <w:tabs>
          <w:tab w:val="num" w:pos="644"/>
        </w:tabs>
        <w:contextualSpacing/>
        <w:jc w:val="both"/>
        <w:rPr>
          <w:sz w:val="22"/>
          <w:szCs w:val="22"/>
        </w:rPr>
      </w:pPr>
      <w:r w:rsidRPr="00C220A5">
        <w:rPr>
          <w:b/>
          <w:bCs/>
          <w:sz w:val="22"/>
          <w:szCs w:val="22"/>
        </w:rPr>
        <w:t>Заказчик</w:t>
      </w:r>
      <w:r w:rsidRPr="00C220A5">
        <w:rPr>
          <w:sz w:val="22"/>
          <w:szCs w:val="22"/>
        </w:rPr>
        <w:t xml:space="preserve"> может в любое время до сдачи ему результата работы отказаться </w:t>
      </w:r>
    </w:p>
    <w:p w:rsidR="00C220A5" w:rsidRPr="00C220A5" w:rsidRDefault="00C220A5" w:rsidP="00C220A5">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C220A5" w:rsidRDefault="00436BDD" w:rsidP="00931DCE">
      <w:pPr>
        <w:numPr>
          <w:ilvl w:val="1"/>
          <w:numId w:val="65"/>
        </w:numPr>
        <w:tabs>
          <w:tab w:val="num" w:pos="1068"/>
        </w:tabs>
        <w:contextualSpacing/>
        <w:jc w:val="both"/>
        <w:rPr>
          <w:sz w:val="22"/>
          <w:szCs w:val="22"/>
        </w:rPr>
      </w:pPr>
      <w:r>
        <w:rPr>
          <w:b/>
          <w:bCs/>
          <w:sz w:val="22"/>
          <w:szCs w:val="22"/>
        </w:rPr>
        <w:t xml:space="preserve">    </w:t>
      </w:r>
      <w:r w:rsidR="00C220A5" w:rsidRPr="00C220A5">
        <w:rPr>
          <w:b/>
          <w:bCs/>
          <w:sz w:val="22"/>
          <w:szCs w:val="22"/>
        </w:rPr>
        <w:t>Подрядчик</w:t>
      </w:r>
      <w:r w:rsidR="00C220A5" w:rsidRPr="00C220A5">
        <w:rPr>
          <w:sz w:val="22"/>
          <w:szCs w:val="22"/>
        </w:rPr>
        <w:t xml:space="preserve"> вправе отказаться от исполнения настоящего договора в случаях, </w:t>
      </w:r>
    </w:p>
    <w:p w:rsidR="00C220A5" w:rsidRPr="00C220A5" w:rsidRDefault="00C220A5" w:rsidP="00C220A5">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F67D83" w:rsidRPr="00F67D83" w:rsidRDefault="00C220A5" w:rsidP="00F67D83">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w:t>
      </w:r>
      <w:r w:rsidR="00F67D83">
        <w:rPr>
          <w:sz w:val="22"/>
          <w:szCs w:val="22"/>
        </w:rPr>
        <w:t>т. 451 Гражданского кодекса РФ.</w:t>
      </w:r>
    </w:p>
    <w:p w:rsidR="00C220A5" w:rsidRPr="00D469A9" w:rsidRDefault="00C220A5" w:rsidP="00931DCE">
      <w:pPr>
        <w:widowControl w:val="0"/>
        <w:numPr>
          <w:ilvl w:val="0"/>
          <w:numId w:val="65"/>
        </w:numPr>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sidRPr="00C220A5">
        <w:rPr>
          <w:b/>
          <w:sz w:val="22"/>
          <w:szCs w:val="22"/>
        </w:rPr>
        <w:t>Заверения и гарантии</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360"/>
        <w:contextualSpacing/>
        <w:rPr>
          <w:b/>
          <w:spacing w:val="6"/>
          <w:sz w:val="22"/>
          <w:szCs w:val="22"/>
        </w:rPr>
      </w:pP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Каждая из Сторон заявляет и заверяет следующее.</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Сторона является юридическим лицом, созданным в установленном порядке и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C220A5" w:rsidRPr="00C220A5" w:rsidRDefault="00C220A5" w:rsidP="00931DCE">
      <w:pPr>
        <w:widowControl w:val="0"/>
        <w:numPr>
          <w:ilvl w:val="2"/>
          <w:numId w:val="65"/>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C220A5" w:rsidRPr="00C220A5" w:rsidRDefault="00C220A5" w:rsidP="00C220A5">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 xml:space="preserve">Заверения, перечисленные в настоящем разделе, являются, в соответствии со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tabs>
          <w:tab w:val="left" w:pos="534"/>
        </w:tabs>
        <w:autoSpaceDE w:val="0"/>
        <w:autoSpaceDN w:val="0"/>
        <w:adjustRightInd w:val="0"/>
        <w:contextualSpacing/>
        <w:jc w:val="center"/>
        <w:rPr>
          <w:sz w:val="22"/>
          <w:szCs w:val="22"/>
        </w:rPr>
      </w:pPr>
      <w:r w:rsidRPr="00C220A5">
        <w:rPr>
          <w:b/>
          <w:spacing w:val="6"/>
          <w:sz w:val="22"/>
          <w:szCs w:val="22"/>
        </w:rPr>
        <w:t>Уведомления и обмен документами</w:t>
      </w:r>
    </w:p>
    <w:p w:rsidR="00D469A9" w:rsidRPr="00C220A5" w:rsidRDefault="00D469A9" w:rsidP="00D469A9">
      <w:pPr>
        <w:widowControl w:val="0"/>
        <w:tabs>
          <w:tab w:val="left" w:pos="534"/>
        </w:tabs>
        <w:autoSpaceDE w:val="0"/>
        <w:autoSpaceDN w:val="0"/>
        <w:adjustRightInd w:val="0"/>
        <w:ind w:left="360"/>
        <w:contextualSpacing/>
        <w:rPr>
          <w:sz w:val="22"/>
          <w:szCs w:val="22"/>
        </w:rPr>
      </w:pP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220A5" w:rsidRPr="00C220A5" w:rsidRDefault="00C220A5" w:rsidP="00931DCE">
      <w:pPr>
        <w:widowControl w:val="0"/>
        <w:numPr>
          <w:ilvl w:val="1"/>
          <w:numId w:val="65"/>
        </w:numPr>
        <w:tabs>
          <w:tab w:val="left" w:pos="483"/>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220A5" w:rsidRPr="00C220A5" w:rsidRDefault="00C220A5" w:rsidP="00931DCE">
      <w:pPr>
        <w:widowControl w:val="0"/>
        <w:numPr>
          <w:ilvl w:val="1"/>
          <w:numId w:val="65"/>
        </w:numPr>
        <w:tabs>
          <w:tab w:val="left" w:pos="495"/>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220A5" w:rsidRPr="00C220A5" w:rsidRDefault="00C220A5" w:rsidP="00931DCE">
      <w:pPr>
        <w:widowControl w:val="0"/>
        <w:numPr>
          <w:ilvl w:val="1"/>
          <w:numId w:val="65"/>
        </w:numPr>
        <w:tabs>
          <w:tab w:val="left" w:pos="529"/>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ИНН и (или) КПП;</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C220A5" w:rsidRPr="00C220A5" w:rsidRDefault="00C220A5" w:rsidP="00C220A5">
      <w:pPr>
        <w:widowControl w:val="0"/>
        <w:tabs>
          <w:tab w:val="left" w:pos="529"/>
        </w:tabs>
        <w:ind w:firstLine="709"/>
        <w:jc w:val="both"/>
        <w:rPr>
          <w:rFonts w:eastAsia="Calibri"/>
          <w:sz w:val="22"/>
          <w:szCs w:val="22"/>
        </w:rPr>
      </w:pPr>
      <w:r w:rsidRPr="00C220A5">
        <w:rPr>
          <w:rFonts w:eastAsia="Calibri"/>
          <w:sz w:val="22"/>
          <w:szCs w:val="22"/>
        </w:rPr>
        <w:t xml:space="preserve">13.11. </w:t>
      </w:r>
      <w:r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8.10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C220A5" w:rsidRPr="00C220A5" w:rsidRDefault="00C220A5" w:rsidP="00C220A5">
      <w:pPr>
        <w:jc w:val="both"/>
        <w:rPr>
          <w:rFonts w:eastAsia="Calibri"/>
          <w:sz w:val="22"/>
          <w:szCs w:val="22"/>
        </w:rPr>
      </w:pPr>
      <w:r w:rsidRPr="00C220A5">
        <w:rPr>
          <w:rFonts w:eastAsia="Calibri"/>
          <w:sz w:val="22"/>
          <w:szCs w:val="22"/>
        </w:rPr>
        <w:t xml:space="preserve">           13.12. </w:t>
      </w:r>
      <w:r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220A5" w:rsidRPr="00C220A5" w:rsidRDefault="00C220A5" w:rsidP="00C220A5">
      <w:pPr>
        <w:widowControl w:val="0"/>
        <w:tabs>
          <w:tab w:val="left" w:pos="534"/>
        </w:tabs>
        <w:jc w:val="both"/>
        <w:rPr>
          <w:rFonts w:eastAsia="Calibri"/>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b/>
          <w:sz w:val="22"/>
          <w:szCs w:val="22"/>
        </w:rPr>
      </w:pPr>
      <w:r w:rsidRPr="00C220A5">
        <w:rPr>
          <w:b/>
          <w:sz w:val="22"/>
          <w:szCs w:val="22"/>
        </w:rPr>
        <w:t>Толкование</w:t>
      </w:r>
    </w:p>
    <w:p w:rsidR="00D469A9" w:rsidRPr="00C220A5" w:rsidRDefault="00D469A9" w:rsidP="00D469A9">
      <w:pPr>
        <w:widowControl w:val="0"/>
        <w:tabs>
          <w:tab w:val="left" w:pos="534"/>
        </w:tabs>
        <w:autoSpaceDE w:val="0"/>
        <w:autoSpaceDN w:val="0"/>
        <w:adjustRightInd w:val="0"/>
        <w:ind w:left="360"/>
        <w:contextualSpacing/>
        <w:rPr>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bookmarkStart w:id="23"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220A5" w:rsidRPr="00C220A5" w:rsidRDefault="00C220A5" w:rsidP="00C220A5">
      <w:pPr>
        <w:widowControl w:val="0"/>
        <w:tabs>
          <w:tab w:val="left" w:pos="518"/>
        </w:tabs>
        <w:autoSpaceDE w:val="0"/>
        <w:autoSpaceDN w:val="0"/>
        <w:adjustRightInd w:val="0"/>
        <w:jc w:val="both"/>
        <w:rPr>
          <w:rFonts w:eastAsia="Calibri"/>
          <w:sz w:val="22"/>
          <w:szCs w:val="22"/>
        </w:rPr>
      </w:pPr>
    </w:p>
    <w:p w:rsidR="00C220A5" w:rsidRDefault="00C220A5" w:rsidP="00931DCE">
      <w:pPr>
        <w:widowControl w:val="0"/>
        <w:numPr>
          <w:ilvl w:val="0"/>
          <w:numId w:val="65"/>
        </w:numPr>
        <w:tabs>
          <w:tab w:val="left" w:pos="539"/>
        </w:tabs>
        <w:suppressAutoHyphens/>
        <w:autoSpaceDE w:val="0"/>
        <w:autoSpaceDN w:val="0"/>
        <w:adjustRightInd w:val="0"/>
        <w:contextualSpacing/>
        <w:jc w:val="center"/>
        <w:textAlignment w:val="baseline"/>
        <w:rPr>
          <w:rFonts w:eastAsia="Calibri"/>
          <w:b/>
          <w:sz w:val="22"/>
          <w:szCs w:val="22"/>
          <w:lang w:eastAsia="en-US"/>
        </w:rPr>
      </w:pPr>
      <w:r w:rsidRPr="00C220A5">
        <w:rPr>
          <w:rFonts w:eastAsia="Calibri"/>
          <w:b/>
          <w:sz w:val="22"/>
          <w:szCs w:val="22"/>
          <w:lang w:eastAsia="en-US"/>
        </w:rPr>
        <w:t>Отказ от найма работников</w:t>
      </w:r>
    </w:p>
    <w:p w:rsidR="00D469A9" w:rsidRPr="00C220A5" w:rsidRDefault="00D469A9" w:rsidP="00D469A9">
      <w:pPr>
        <w:widowControl w:val="0"/>
        <w:tabs>
          <w:tab w:val="left" w:pos="539"/>
        </w:tabs>
        <w:suppressAutoHyphens/>
        <w:autoSpaceDE w:val="0"/>
        <w:autoSpaceDN w:val="0"/>
        <w:adjustRightInd w:val="0"/>
        <w:ind w:left="360"/>
        <w:contextualSpacing/>
        <w:textAlignment w:val="baseline"/>
        <w:rPr>
          <w:rFonts w:eastAsia="Calibri"/>
          <w:b/>
          <w:sz w:val="22"/>
          <w:szCs w:val="22"/>
          <w:lang w:eastAsia="en-US"/>
        </w:rPr>
      </w:pPr>
    </w:p>
    <w:p w:rsidR="00BC055F" w:rsidRDefault="00C220A5" w:rsidP="00C220A5">
      <w:pPr>
        <w:widowControl w:val="0"/>
        <w:numPr>
          <w:ilvl w:val="1"/>
          <w:numId w:val="65"/>
        </w:numPr>
        <w:tabs>
          <w:tab w:val="left" w:pos="529"/>
        </w:tabs>
        <w:autoSpaceDE w:val="0"/>
        <w:autoSpaceDN w:val="0"/>
        <w:adjustRightInd w:val="0"/>
        <w:jc w:val="both"/>
        <w:rPr>
          <w:rFonts w:eastAsia="Calibri"/>
          <w:sz w:val="22"/>
          <w:szCs w:val="22"/>
        </w:rPr>
      </w:pPr>
      <w:r w:rsidRPr="00C220A5">
        <w:rPr>
          <w:rFonts w:eastAsia="Calibri"/>
          <w:sz w:val="22"/>
          <w:szCs w:val="22"/>
        </w:rPr>
        <w:t xml:space="preserve">В период действия Договора и в течение 3 (трех) лет с даты окончания срока его </w:t>
      </w:r>
    </w:p>
    <w:p w:rsidR="00C220A5" w:rsidRPr="00BC055F" w:rsidRDefault="00C220A5" w:rsidP="00BC055F">
      <w:pPr>
        <w:widowControl w:val="0"/>
        <w:tabs>
          <w:tab w:val="left" w:pos="529"/>
        </w:tabs>
        <w:autoSpaceDE w:val="0"/>
        <w:autoSpaceDN w:val="0"/>
        <w:adjustRightInd w:val="0"/>
        <w:jc w:val="both"/>
        <w:rPr>
          <w:rFonts w:eastAsia="Calibri"/>
          <w:sz w:val="22"/>
          <w:szCs w:val="22"/>
        </w:rPr>
      </w:pPr>
      <w:r w:rsidRPr="00C220A5">
        <w:rPr>
          <w:rFonts w:eastAsia="Calibri"/>
          <w:sz w:val="22"/>
          <w:szCs w:val="22"/>
        </w:rPr>
        <w:t xml:space="preserve">действия </w:t>
      </w:r>
      <w:r w:rsidRPr="00BC055F">
        <w:rPr>
          <w:rFonts w:eastAsia="Calibri"/>
          <w:sz w:val="22"/>
          <w:szCs w:val="22"/>
        </w:rPr>
        <w:t xml:space="preserve">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220A5" w:rsidRPr="00C220A5" w:rsidRDefault="00C220A5" w:rsidP="00931DCE">
      <w:pPr>
        <w:widowControl w:val="0"/>
        <w:numPr>
          <w:ilvl w:val="1"/>
          <w:numId w:val="65"/>
        </w:numPr>
        <w:tabs>
          <w:tab w:val="left" w:pos="534"/>
        </w:tabs>
        <w:autoSpaceDE w:val="0"/>
        <w:autoSpaceDN w:val="0"/>
        <w:adjustRightInd w:val="0"/>
        <w:jc w:val="both"/>
        <w:rPr>
          <w:rFonts w:eastAsia="Calibri"/>
          <w:sz w:val="22"/>
          <w:szCs w:val="22"/>
        </w:rPr>
      </w:pPr>
      <w:r w:rsidRPr="00C220A5">
        <w:rPr>
          <w:rFonts w:eastAsia="Calibri"/>
          <w:sz w:val="22"/>
          <w:szCs w:val="22"/>
        </w:rPr>
        <w:t xml:space="preserve">Подрядчик гарантирует, что в период действия Договора и в течение 3 (трех) лет с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p>
    <w:p w:rsidR="00C220A5" w:rsidRPr="00D469A9" w:rsidRDefault="00C220A5" w:rsidP="00931DCE">
      <w:pPr>
        <w:widowControl w:val="0"/>
        <w:numPr>
          <w:ilvl w:val="0"/>
          <w:numId w:val="65"/>
        </w:numPr>
        <w:tabs>
          <w:tab w:val="left" w:pos="518"/>
        </w:tabs>
        <w:autoSpaceDE w:val="0"/>
        <w:autoSpaceDN w:val="0"/>
        <w:adjustRightInd w:val="0"/>
        <w:contextualSpacing/>
        <w:jc w:val="center"/>
        <w:rPr>
          <w:rFonts w:eastAsia="Calibri"/>
          <w:sz w:val="22"/>
          <w:szCs w:val="22"/>
        </w:rPr>
      </w:pPr>
      <w:r w:rsidRPr="00C220A5">
        <w:rPr>
          <w:b/>
          <w:sz w:val="22"/>
          <w:szCs w:val="22"/>
        </w:rPr>
        <w:t>Порядок разрешения споров</w:t>
      </w:r>
    </w:p>
    <w:p w:rsidR="00D469A9" w:rsidRPr="00C220A5" w:rsidRDefault="00D469A9" w:rsidP="00D469A9">
      <w:pPr>
        <w:widowControl w:val="0"/>
        <w:tabs>
          <w:tab w:val="left" w:pos="518"/>
        </w:tabs>
        <w:autoSpaceDE w:val="0"/>
        <w:autoSpaceDN w:val="0"/>
        <w:adjustRightInd w:val="0"/>
        <w:ind w:left="360"/>
        <w:contextualSpacing/>
        <w:rPr>
          <w:rFonts w:eastAsia="Calibri"/>
          <w:sz w:val="22"/>
          <w:szCs w:val="22"/>
        </w:rPr>
      </w:pPr>
    </w:p>
    <w:p w:rsidR="00C220A5" w:rsidRPr="00C220A5" w:rsidRDefault="00C220A5" w:rsidP="00931DCE">
      <w:pPr>
        <w:numPr>
          <w:ilvl w:val="1"/>
          <w:numId w:val="65"/>
        </w:numPr>
        <w:tabs>
          <w:tab w:val="num" w:pos="644"/>
        </w:tabs>
        <w:contextualSpacing/>
        <w:rPr>
          <w:bCs/>
          <w:sz w:val="22"/>
          <w:szCs w:val="22"/>
        </w:rPr>
      </w:pPr>
      <w:r w:rsidRPr="00C220A5">
        <w:rPr>
          <w:bCs/>
          <w:sz w:val="22"/>
          <w:szCs w:val="22"/>
        </w:rPr>
        <w:t xml:space="preserve">Споры и разногласия, вытекающие из настоящего договора, разрешаются </w:t>
      </w:r>
    </w:p>
    <w:p w:rsidR="00C220A5" w:rsidRPr="00C220A5" w:rsidRDefault="00C220A5" w:rsidP="00C220A5">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C220A5" w:rsidRPr="00C220A5" w:rsidRDefault="00C220A5" w:rsidP="00C220A5">
      <w:pPr>
        <w:rPr>
          <w:bCs/>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rFonts w:eastAsia="Calibri"/>
          <w:b/>
          <w:sz w:val="22"/>
          <w:szCs w:val="22"/>
        </w:rPr>
      </w:pPr>
      <w:r w:rsidRPr="00C220A5">
        <w:rPr>
          <w:rFonts w:eastAsia="Calibri"/>
          <w:b/>
          <w:sz w:val="22"/>
          <w:szCs w:val="22"/>
        </w:rPr>
        <w:t>Опубликование информации о Договоре</w:t>
      </w:r>
    </w:p>
    <w:p w:rsidR="00D469A9" w:rsidRPr="00C220A5" w:rsidRDefault="00D469A9" w:rsidP="00D469A9">
      <w:pPr>
        <w:widowControl w:val="0"/>
        <w:tabs>
          <w:tab w:val="left" w:pos="534"/>
        </w:tabs>
        <w:autoSpaceDE w:val="0"/>
        <w:autoSpaceDN w:val="0"/>
        <w:adjustRightInd w:val="0"/>
        <w:ind w:left="360"/>
        <w:contextualSpacing/>
        <w:rPr>
          <w:rFonts w:eastAsia="Calibri"/>
          <w:b/>
          <w:sz w:val="22"/>
          <w:szCs w:val="22"/>
        </w:rPr>
      </w:pP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17. 1. </w:t>
      </w:r>
      <w:r w:rsidRPr="00C220A5">
        <w:rPr>
          <w:rFonts w:eastAsia="Calibri"/>
          <w:sz w:val="22"/>
          <w:szCs w:val="22"/>
        </w:rPr>
        <w:tab/>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220A5" w:rsidRPr="00C220A5" w:rsidRDefault="00C220A5" w:rsidP="00C220A5">
      <w:pPr>
        <w:widowControl w:val="0"/>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 17.2. 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rsidR="00C220A5" w:rsidRPr="00C220A5" w:rsidRDefault="00C220A5" w:rsidP="00C220A5">
      <w:pPr>
        <w:widowControl w:val="0"/>
        <w:jc w:val="both"/>
        <w:rPr>
          <w:rFonts w:eastAsia="Calibri"/>
          <w:sz w:val="22"/>
          <w:szCs w:val="22"/>
        </w:rPr>
      </w:pPr>
    </w:p>
    <w:p w:rsidR="00C220A5" w:rsidRPr="00D469A9" w:rsidRDefault="00C220A5" w:rsidP="00931DCE">
      <w:pPr>
        <w:numPr>
          <w:ilvl w:val="0"/>
          <w:numId w:val="65"/>
        </w:numPr>
        <w:contextualSpacing/>
        <w:jc w:val="center"/>
        <w:rPr>
          <w:bCs/>
          <w:sz w:val="22"/>
          <w:szCs w:val="22"/>
        </w:rPr>
      </w:pPr>
      <w:r w:rsidRPr="00C220A5">
        <w:rPr>
          <w:rFonts w:eastAsia="Calibri"/>
          <w:b/>
          <w:sz w:val="22"/>
          <w:szCs w:val="22"/>
        </w:rPr>
        <w:t>Антисанкционная оговорка</w:t>
      </w:r>
    </w:p>
    <w:p w:rsidR="00D469A9" w:rsidRPr="00C220A5" w:rsidRDefault="00D469A9" w:rsidP="00D469A9">
      <w:pPr>
        <w:ind w:left="360"/>
        <w:contextualSpacing/>
        <w:rPr>
          <w:bCs/>
          <w:sz w:val="22"/>
          <w:szCs w:val="22"/>
        </w:rPr>
      </w:pPr>
    </w:p>
    <w:p w:rsidR="00BF1C94" w:rsidRPr="00BF1C94" w:rsidRDefault="00BF1C94" w:rsidP="00BF1C94">
      <w:pPr>
        <w:pStyle w:val="af"/>
        <w:tabs>
          <w:tab w:val="left" w:pos="539"/>
        </w:tabs>
        <w:suppressAutoHyphens/>
        <w:ind w:left="360"/>
        <w:jc w:val="both"/>
        <w:rPr>
          <w:b/>
          <w:i/>
          <w:color w:val="C00000"/>
          <w:sz w:val="22"/>
          <w:szCs w:val="22"/>
        </w:rPr>
      </w:pPr>
      <w:r w:rsidRPr="00BF1C94">
        <w:rPr>
          <w:b/>
          <w:i/>
          <w:color w:val="C00000"/>
          <w:sz w:val="22"/>
          <w:szCs w:val="22"/>
        </w:rPr>
        <w:t>[Вариант 1 (если в отношении Контрагента или его участников (акционеров) не введены международные санкции):</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F1C94" w:rsidRPr="00406C51" w:rsidRDefault="00BF1C94" w:rsidP="00BF1C94">
      <w:pPr>
        <w:tabs>
          <w:tab w:val="left" w:pos="539"/>
        </w:tabs>
        <w:suppressAutoHyphens/>
        <w:ind w:firstLine="709"/>
        <w:contextualSpacing/>
        <w:jc w:val="both"/>
        <w:rPr>
          <w:rFonts w:eastAsia="Calibri"/>
          <w:sz w:val="22"/>
          <w:szCs w:val="22"/>
          <w:lang w:eastAsia="en-US"/>
        </w:rPr>
      </w:pPr>
      <w:r w:rsidRPr="00406C51">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обязуется уведомить Заказчика немедленно, если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станет объектом каких-либо применимых санкций после заключения Договора.  </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 xml:space="preserve">Заказчик имеет право немедленно расторгнуть и (или) прекратить исполнение Договора, если станет известно, что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договора, являлось объектом применимых санкций в момент заключения Договора и данная информация не была раскрыта, или если </w:t>
      </w:r>
      <w:r>
        <w:rPr>
          <w:rFonts w:eastAsia="Calibri"/>
          <w:sz w:val="22"/>
          <w:szCs w:val="22"/>
          <w:lang w:eastAsia="en-US"/>
        </w:rPr>
        <w:t>Подрядчик</w:t>
      </w:r>
      <w:r w:rsidRPr="00406C51">
        <w:rPr>
          <w:rFonts w:eastAsia="Calibri"/>
          <w:sz w:val="22"/>
          <w:szCs w:val="22"/>
          <w:lang w:eastAsia="en-US"/>
        </w:rPr>
        <w:t xml:space="preserve"> или любое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F1C94" w:rsidRDefault="00BF1C94" w:rsidP="00BF1C94">
      <w:pPr>
        <w:widowControl w:val="0"/>
        <w:numPr>
          <w:ilvl w:val="1"/>
          <w:numId w:val="65"/>
        </w:numPr>
        <w:tabs>
          <w:tab w:val="left" w:pos="534"/>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Расторжение и (или) прекращение исполнения Догов</w:t>
      </w:r>
      <w:r>
        <w:rPr>
          <w:rFonts w:eastAsia="Calibri"/>
          <w:sz w:val="22"/>
          <w:szCs w:val="22"/>
          <w:lang w:eastAsia="en-US"/>
        </w:rPr>
        <w:t>ора согласно пункту 18</w:t>
      </w:r>
      <w:r w:rsidRPr="00406C51">
        <w:rPr>
          <w:rFonts w:eastAsia="Calibri"/>
          <w:sz w:val="22"/>
          <w:szCs w:val="22"/>
          <w:lang w:eastAsia="en-US"/>
        </w:rPr>
        <w:t xml:space="preserve">.3 не создаёт для Заказчика обязательства в отношении возмещения расходов/убытков, иных платежей и/или затрат </w:t>
      </w:r>
      <w:r>
        <w:rPr>
          <w:rFonts w:eastAsia="Calibri"/>
          <w:sz w:val="22"/>
          <w:szCs w:val="22"/>
          <w:lang w:eastAsia="en-US"/>
        </w:rPr>
        <w:t>Подрядчика</w:t>
      </w:r>
      <w:r w:rsidRPr="00406C51">
        <w:rPr>
          <w:rFonts w:eastAsia="Calibri"/>
          <w:sz w:val="22"/>
          <w:szCs w:val="22"/>
          <w:lang w:eastAsia="en-US"/>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BF1C94" w:rsidRPr="0087240A" w:rsidRDefault="00BF1C94" w:rsidP="00BF1C94">
      <w:pPr>
        <w:widowControl w:val="0"/>
        <w:tabs>
          <w:tab w:val="left" w:pos="534"/>
        </w:tabs>
        <w:suppressAutoHyphens/>
        <w:autoSpaceDE w:val="0"/>
        <w:autoSpaceDN w:val="0"/>
        <w:adjustRightInd w:val="0"/>
        <w:ind w:left="709"/>
        <w:contextualSpacing/>
        <w:jc w:val="both"/>
        <w:textAlignment w:val="baseline"/>
        <w:rPr>
          <w:rFonts w:eastAsia="Calibri"/>
          <w:sz w:val="22"/>
          <w:szCs w:val="22"/>
          <w:lang w:eastAsia="en-US"/>
        </w:rPr>
      </w:pP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b/>
          <w:i/>
          <w:color w:val="C00000"/>
          <w:sz w:val="22"/>
          <w:szCs w:val="22"/>
          <w:lang w:val="x-none" w:eastAsia="en-US"/>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.1. </w:t>
      </w:r>
      <w:r>
        <w:rPr>
          <w:rFonts w:eastAsia="Calibri"/>
          <w:sz w:val="22"/>
          <w:szCs w:val="22"/>
          <w:lang w:eastAsia="en-US"/>
        </w:rPr>
        <w:t>Подрядчик</w:t>
      </w:r>
      <w:r w:rsidRPr="0087240A">
        <w:rPr>
          <w:rFonts w:eastAsia="Calibri"/>
          <w:sz w:val="22"/>
          <w:szCs w:val="22"/>
          <w:lang w:val="x-none" w:eastAsia="en-US"/>
        </w:rPr>
        <w:t xml:space="preserve"> настоящим подтверждает, что является объектом применимых санкций, которые раскрыты </w:t>
      </w:r>
      <w:r>
        <w:rPr>
          <w:rFonts w:eastAsia="Calibri"/>
          <w:sz w:val="22"/>
          <w:szCs w:val="22"/>
          <w:lang w:eastAsia="en-US"/>
        </w:rPr>
        <w:t>Подрядчиком</w:t>
      </w:r>
      <w:r w:rsidRPr="0087240A">
        <w:rPr>
          <w:rFonts w:eastAsia="Calibri"/>
          <w:sz w:val="22"/>
          <w:szCs w:val="22"/>
          <w:lang w:val="x-none" w:eastAsia="en-US"/>
        </w:rPr>
        <w:t xml:space="preserve"> Заказчику как применимые к </w:t>
      </w:r>
      <w:r>
        <w:rPr>
          <w:rFonts w:eastAsia="Calibri"/>
          <w:sz w:val="22"/>
          <w:szCs w:val="22"/>
          <w:lang w:eastAsia="en-US"/>
        </w:rPr>
        <w:t>Подрядчику</w:t>
      </w:r>
      <w:r w:rsidRPr="0087240A">
        <w:rPr>
          <w:rFonts w:eastAsia="Calibri"/>
          <w:sz w:val="22"/>
          <w:szCs w:val="22"/>
          <w:lang w:val="x-none" w:eastAsia="en-US"/>
        </w:rPr>
        <w:t xml:space="preserve">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w:t>
      </w:r>
      <w:r>
        <w:rPr>
          <w:rFonts w:eastAsia="Calibri"/>
          <w:sz w:val="22"/>
          <w:szCs w:val="22"/>
          <w:lang w:eastAsia="en-US"/>
        </w:rPr>
        <w:t>Подрядчик</w:t>
      </w:r>
      <w:r w:rsidRPr="0087240A">
        <w:rPr>
          <w:rFonts w:eastAsia="Calibr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sz w:val="22"/>
          <w:szCs w:val="22"/>
          <w:lang w:val="x-none"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.2. </w:t>
      </w:r>
      <w:r>
        <w:rPr>
          <w:rFonts w:eastAsia="Calibri"/>
          <w:sz w:val="22"/>
          <w:szCs w:val="22"/>
          <w:lang w:eastAsia="en-US"/>
        </w:rPr>
        <w:t>Подрядчик</w:t>
      </w:r>
      <w:r w:rsidRPr="0087240A">
        <w:rPr>
          <w:rFonts w:eastAsia="Calibri"/>
          <w:sz w:val="22"/>
          <w:szCs w:val="22"/>
          <w:lang w:val="x-none" w:eastAsia="en-US"/>
        </w:rPr>
        <w:t xml:space="preserve"> обязуется в полной мере соблюдать все применимые санкции. Несоблюдение </w:t>
      </w:r>
      <w:r>
        <w:rPr>
          <w:rFonts w:eastAsia="Calibri"/>
          <w:sz w:val="22"/>
          <w:szCs w:val="22"/>
          <w:lang w:eastAsia="en-US"/>
        </w:rPr>
        <w:t>Подрядчиком</w:t>
      </w:r>
      <w:r w:rsidRPr="0087240A">
        <w:rPr>
          <w:rFonts w:eastAsia="Calibri"/>
          <w:sz w:val="22"/>
          <w:szCs w:val="22"/>
          <w:lang w:val="x-none" w:eastAsia="en-US"/>
        </w:rPr>
        <w:t xml:space="preserve">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.3. Если </w:t>
      </w:r>
      <w:r>
        <w:rPr>
          <w:rFonts w:eastAsia="Calibri"/>
          <w:sz w:val="22"/>
          <w:szCs w:val="22"/>
          <w:lang w:eastAsia="en-US"/>
        </w:rPr>
        <w:t>Подрядчик</w:t>
      </w:r>
      <w:r w:rsidRPr="0087240A">
        <w:rPr>
          <w:rFonts w:eastAsia="Calibri"/>
          <w:sz w:val="22"/>
          <w:szCs w:val="22"/>
          <w:lang w:val="x-none" w:eastAsia="en-US"/>
        </w:rPr>
        <w:t xml:space="preserve"> будет признан виновным в нарушении применимых санкций, </w:t>
      </w:r>
      <w:r>
        <w:rPr>
          <w:rFonts w:eastAsia="Calibri"/>
          <w:sz w:val="22"/>
          <w:szCs w:val="22"/>
          <w:lang w:eastAsia="en-US"/>
        </w:rPr>
        <w:t>Подрядчик</w:t>
      </w:r>
      <w:r w:rsidRPr="0087240A">
        <w:rPr>
          <w:rFonts w:eastAsia="Calibri"/>
          <w:sz w:val="22"/>
          <w:szCs w:val="22"/>
          <w:lang w:val="x-none" w:eastAsia="en-US"/>
        </w:rPr>
        <w:t xml:space="preserve"> компенсирует Заказчику любые убытки, возникшие / возникающие в результате нарушения </w:t>
      </w:r>
      <w:r>
        <w:rPr>
          <w:rFonts w:eastAsia="Calibri"/>
          <w:sz w:val="22"/>
          <w:szCs w:val="22"/>
          <w:lang w:eastAsia="en-US"/>
        </w:rPr>
        <w:t>Подрядчиком</w:t>
      </w:r>
      <w:r w:rsidRPr="0087240A">
        <w:rPr>
          <w:rFonts w:eastAsia="Calibri"/>
          <w:sz w:val="22"/>
          <w:szCs w:val="22"/>
          <w:lang w:val="x-none" w:eastAsia="en-US"/>
        </w:rPr>
        <w:t xml:space="preserve">  применимых санкций.  </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.4. Расторжение и (или) прекращение исполнения Договора согласно пункту </w:t>
      </w:r>
      <w:r>
        <w:rPr>
          <w:rFonts w:eastAsia="Calibri"/>
          <w:sz w:val="22"/>
          <w:szCs w:val="22"/>
          <w:lang w:eastAsia="en-US"/>
        </w:rPr>
        <w:t>18.</w:t>
      </w:r>
      <w:r w:rsidRPr="0087240A">
        <w:rPr>
          <w:rFonts w:eastAsia="Calibri"/>
          <w:sz w:val="22"/>
          <w:szCs w:val="22"/>
          <w:lang w:val="x-none" w:eastAsia="en-US"/>
        </w:rPr>
        <w:t xml:space="preserve">2 не создаёт для Заказчика обязательства в отношении возмещения расходов / убытков, иных платежей и/или затрат </w:t>
      </w:r>
      <w:r>
        <w:rPr>
          <w:rFonts w:eastAsia="Calibri"/>
          <w:sz w:val="22"/>
          <w:szCs w:val="22"/>
          <w:lang w:eastAsia="en-US"/>
        </w:rPr>
        <w:t>Подрядчика</w:t>
      </w:r>
      <w:r w:rsidRPr="0087240A">
        <w:rPr>
          <w:rFonts w:eastAsia="Calibri"/>
          <w:sz w:val="22"/>
          <w:szCs w:val="22"/>
          <w:lang w:val="x-none" w:eastAsia="en-US"/>
        </w:rPr>
        <w:t>,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w:t>
      </w:r>
      <w:r>
        <w:rPr>
          <w:rFonts w:eastAsia="Calibri"/>
          <w:sz w:val="22"/>
          <w:szCs w:val="22"/>
          <w:lang w:val="x-none" w:eastAsia="en-US"/>
        </w:rPr>
        <w:t>домлении о расторжении Договора</w:t>
      </w:r>
      <w:r>
        <w:rPr>
          <w:rFonts w:eastAsia="Calibri"/>
          <w:sz w:val="22"/>
          <w:szCs w:val="22"/>
          <w:lang w:eastAsia="en-US"/>
        </w:rPr>
        <w:t>.</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p>
    <w:p w:rsidR="00C220A5" w:rsidRPr="00D469A9" w:rsidRDefault="00C220A5" w:rsidP="00D469A9">
      <w:pPr>
        <w:pStyle w:val="af"/>
        <w:numPr>
          <w:ilvl w:val="0"/>
          <w:numId w:val="65"/>
        </w:numPr>
        <w:jc w:val="center"/>
        <w:rPr>
          <w:b/>
          <w:bCs/>
          <w:sz w:val="22"/>
          <w:szCs w:val="22"/>
        </w:rPr>
      </w:pPr>
      <w:r w:rsidRPr="00D469A9">
        <w:rPr>
          <w:b/>
          <w:bCs/>
          <w:sz w:val="22"/>
          <w:szCs w:val="22"/>
        </w:rPr>
        <w:t>Отходы</w:t>
      </w:r>
    </w:p>
    <w:p w:rsidR="00D469A9" w:rsidRPr="00D469A9" w:rsidRDefault="00D469A9" w:rsidP="00D469A9">
      <w:pPr>
        <w:pStyle w:val="af"/>
        <w:ind w:left="360"/>
        <w:rPr>
          <w:b/>
          <w:bCs/>
          <w:sz w:val="22"/>
          <w:szCs w:val="22"/>
        </w:rPr>
      </w:pP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.1.</w:t>
      </w:r>
      <w:r w:rsidR="00C220A5"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C220A5" w:rsidRPr="00C220A5" w:rsidRDefault="00C220A5" w:rsidP="00C220A5">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C220A5" w:rsidRPr="00C220A5">
        <w:rPr>
          <w:bCs/>
          <w:sz w:val="22"/>
          <w:szCs w:val="22"/>
          <w:lang w:val="en-US"/>
        </w:rPr>
        <w:t>I</w:t>
      </w:r>
      <w:r w:rsidR="00C220A5"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C220A5" w:rsidRPr="00C220A5" w:rsidRDefault="00C220A5" w:rsidP="00C220A5">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C220A5" w:rsidRPr="00C220A5" w:rsidRDefault="00C220A5" w:rsidP="00C220A5">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C220A5" w:rsidRDefault="00C220A5" w:rsidP="00931DCE">
      <w:pPr>
        <w:ind w:left="360"/>
        <w:rPr>
          <w:b/>
          <w:sz w:val="22"/>
          <w:szCs w:val="22"/>
        </w:rPr>
      </w:pPr>
    </w:p>
    <w:p w:rsidR="00A046B8" w:rsidRPr="00D469A9" w:rsidRDefault="005D63A4" w:rsidP="00BB30A3">
      <w:pPr>
        <w:pStyle w:val="af"/>
        <w:widowControl w:val="0"/>
        <w:numPr>
          <w:ilvl w:val="0"/>
          <w:numId w:val="70"/>
        </w:numPr>
        <w:tabs>
          <w:tab w:val="left" w:pos="539"/>
        </w:tabs>
        <w:suppressAutoHyphens/>
        <w:autoSpaceDE w:val="0"/>
        <w:autoSpaceDN w:val="0"/>
        <w:adjustRightInd w:val="0"/>
        <w:jc w:val="center"/>
        <w:textAlignment w:val="baseline"/>
        <w:rPr>
          <w:rFonts w:eastAsia="Calibri"/>
          <w:sz w:val="22"/>
          <w:szCs w:val="22"/>
          <w:lang w:eastAsia="en-US"/>
        </w:rPr>
      </w:pPr>
      <w:r w:rsidRPr="00BB30A3">
        <w:rPr>
          <w:b/>
          <w:sz w:val="22"/>
          <w:szCs w:val="22"/>
        </w:rPr>
        <w:t>Заключительные положения</w:t>
      </w:r>
      <w:bookmarkStart w:id="24" w:name="_Toc479839626"/>
    </w:p>
    <w:p w:rsidR="00D469A9" w:rsidRPr="00BB30A3" w:rsidRDefault="00D469A9" w:rsidP="00D469A9">
      <w:pPr>
        <w:pStyle w:val="af"/>
        <w:widowControl w:val="0"/>
        <w:tabs>
          <w:tab w:val="left" w:pos="539"/>
        </w:tabs>
        <w:suppressAutoHyphens/>
        <w:autoSpaceDE w:val="0"/>
        <w:autoSpaceDN w:val="0"/>
        <w:adjustRightInd w:val="0"/>
        <w:textAlignment w:val="baseline"/>
        <w:rPr>
          <w:rFonts w:eastAsia="Calibri"/>
          <w:sz w:val="22"/>
          <w:szCs w:val="22"/>
          <w:lang w:eastAsia="en-US"/>
        </w:rPr>
      </w:pPr>
    </w:p>
    <w:p w:rsidR="00F8415A" w:rsidRPr="005F0492" w:rsidRDefault="00F8415A" w:rsidP="00F8415A">
      <w:pPr>
        <w:pStyle w:val="afc"/>
        <w:ind w:firstLine="540"/>
        <w:rPr>
          <w:bCs/>
          <w:sz w:val="22"/>
          <w:szCs w:val="22"/>
        </w:rPr>
      </w:pPr>
      <w:r w:rsidRPr="005F0492">
        <w:rPr>
          <w:bCs/>
          <w:sz w:val="22"/>
          <w:szCs w:val="22"/>
        </w:rPr>
        <w:t>2</w:t>
      </w:r>
      <w:r w:rsidR="00BB30A3">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.7.  Приложениями к договору и его неотъемлемой частью являются:</w:t>
      </w:r>
    </w:p>
    <w:p w:rsidR="00F8415A" w:rsidRPr="005F0492" w:rsidRDefault="00F8415A" w:rsidP="00F8415A">
      <w:pPr>
        <w:numPr>
          <w:ilvl w:val="0"/>
          <w:numId w:val="30"/>
        </w:numPr>
        <w:ind w:left="0" w:firstLine="540"/>
        <w:rPr>
          <w:i/>
          <w:sz w:val="22"/>
          <w:szCs w:val="22"/>
        </w:rPr>
      </w:pPr>
      <w:r w:rsidRPr="005F0492">
        <w:rPr>
          <w:sz w:val="22"/>
          <w:szCs w:val="22"/>
        </w:rPr>
        <w:t>Приложение № 1 – локальный ресурсный сметный расчет №__;</w:t>
      </w:r>
    </w:p>
    <w:p w:rsidR="00F8415A" w:rsidRPr="005F0492" w:rsidRDefault="00F8415A" w:rsidP="00F8415A">
      <w:pPr>
        <w:numPr>
          <w:ilvl w:val="0"/>
          <w:numId w:val="30"/>
        </w:numPr>
        <w:ind w:left="0" w:firstLine="540"/>
        <w:rPr>
          <w:i/>
          <w:sz w:val="22"/>
          <w:szCs w:val="22"/>
        </w:rPr>
      </w:pPr>
      <w:r w:rsidRPr="005F0492">
        <w:rPr>
          <w:sz w:val="22"/>
          <w:szCs w:val="22"/>
        </w:rPr>
        <w:t>Приложение № 2 – дефектная ведомость №__;</w:t>
      </w:r>
    </w:p>
    <w:p w:rsidR="00F8415A" w:rsidRPr="005F0492" w:rsidRDefault="00F8415A" w:rsidP="00F8415A">
      <w:pPr>
        <w:numPr>
          <w:ilvl w:val="0"/>
          <w:numId w:val="30"/>
        </w:numPr>
        <w:ind w:left="0" w:firstLine="540"/>
        <w:rPr>
          <w:i/>
          <w:sz w:val="22"/>
          <w:szCs w:val="22"/>
        </w:rPr>
      </w:pPr>
      <w:r w:rsidRPr="005F0492">
        <w:rPr>
          <w:sz w:val="22"/>
          <w:szCs w:val="22"/>
        </w:rPr>
        <w:t>Приложение № 3 – график производства работ;</w:t>
      </w:r>
    </w:p>
    <w:p w:rsidR="00F8415A" w:rsidRPr="005F0492" w:rsidRDefault="00F8415A" w:rsidP="00F8415A">
      <w:pPr>
        <w:numPr>
          <w:ilvl w:val="0"/>
          <w:numId w:val="30"/>
        </w:numPr>
        <w:ind w:left="0" w:firstLine="540"/>
        <w:rPr>
          <w:i/>
          <w:sz w:val="22"/>
          <w:szCs w:val="22"/>
        </w:rPr>
      </w:pPr>
      <w:r w:rsidRPr="005F0492">
        <w:rPr>
          <w:sz w:val="22"/>
          <w:szCs w:val="22"/>
        </w:rPr>
        <w:t>Приложение № 4 – соглашение о соблюдении антикоррупционных условий;</w:t>
      </w:r>
    </w:p>
    <w:p w:rsidR="00F8415A" w:rsidRPr="005F0492" w:rsidRDefault="00F8415A" w:rsidP="00F8415A">
      <w:pPr>
        <w:numPr>
          <w:ilvl w:val="0"/>
          <w:numId w:val="30"/>
        </w:numPr>
        <w:ind w:left="0" w:firstLine="540"/>
        <w:rPr>
          <w:sz w:val="22"/>
          <w:szCs w:val="22"/>
        </w:rPr>
      </w:pPr>
      <w:r w:rsidRPr="005F0492">
        <w:rPr>
          <w:sz w:val="22"/>
          <w:szCs w:val="22"/>
        </w:rPr>
        <w:t>Приложение № 5 – требования заказчика;</w:t>
      </w:r>
    </w:p>
    <w:p w:rsidR="00F8415A" w:rsidRPr="005F0492" w:rsidRDefault="00F8415A" w:rsidP="00F8415A">
      <w:pPr>
        <w:numPr>
          <w:ilvl w:val="0"/>
          <w:numId w:val="30"/>
        </w:numPr>
        <w:ind w:left="0" w:firstLine="540"/>
        <w:rPr>
          <w:b/>
          <w:i/>
          <w:sz w:val="22"/>
          <w:szCs w:val="22"/>
        </w:rPr>
      </w:pPr>
      <w:r w:rsidRPr="005F0492">
        <w:rPr>
          <w:sz w:val="22"/>
          <w:szCs w:val="22"/>
        </w:rPr>
        <w:t>Приложение № 6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F8415A" w:rsidRPr="005F0492" w:rsidRDefault="00F8415A" w:rsidP="00F8415A">
      <w:pPr>
        <w:numPr>
          <w:ilvl w:val="0"/>
          <w:numId w:val="30"/>
        </w:numPr>
        <w:ind w:left="0" w:firstLine="540"/>
        <w:rPr>
          <w:sz w:val="22"/>
          <w:szCs w:val="22"/>
        </w:rPr>
      </w:pPr>
      <w:r w:rsidRPr="005F0492">
        <w:rPr>
          <w:sz w:val="22"/>
          <w:szCs w:val="22"/>
        </w:rPr>
        <w:t>Приложение № 7 – соглашение о соблюдении подрядчиком требований в области антитеррористической безопасности;</w:t>
      </w:r>
    </w:p>
    <w:p w:rsidR="008D4C32" w:rsidRPr="00BB30A3" w:rsidRDefault="00F8415A" w:rsidP="008D4C32">
      <w:pPr>
        <w:numPr>
          <w:ilvl w:val="0"/>
          <w:numId w:val="30"/>
        </w:numPr>
        <w:ind w:left="0" w:firstLine="540"/>
        <w:rPr>
          <w:sz w:val="22"/>
          <w:szCs w:val="22"/>
        </w:rPr>
      </w:pPr>
      <w:r w:rsidRPr="005F0492">
        <w:rPr>
          <w:sz w:val="22"/>
          <w:szCs w:val="22"/>
        </w:rPr>
        <w:t>Приложение № 8</w:t>
      </w:r>
      <w:r w:rsidRPr="005F0492">
        <w:rPr>
          <w:i/>
          <w:sz w:val="22"/>
          <w:szCs w:val="22"/>
        </w:rPr>
        <w:t xml:space="preserve"> </w:t>
      </w:r>
      <w:r w:rsidRPr="005F0492">
        <w:rPr>
          <w:sz w:val="22"/>
          <w:szCs w:val="22"/>
        </w:rPr>
        <w:t xml:space="preserve">– </w:t>
      </w:r>
      <w:r w:rsidRPr="005F0492">
        <w:rPr>
          <w:bCs/>
          <w:sz w:val="22"/>
          <w:szCs w:val="22"/>
        </w:rPr>
        <w:t>соглашение</w:t>
      </w:r>
      <w:r w:rsidRPr="005F0492">
        <w:rPr>
          <w:sz w:val="22"/>
          <w:szCs w:val="22"/>
        </w:rPr>
        <w:t xml:space="preserve"> </w:t>
      </w:r>
      <w:r w:rsidRPr="005F0492">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F0492">
        <w:rPr>
          <w:bCs/>
          <w:sz w:val="22"/>
          <w:szCs w:val="22"/>
          <w:lang w:val="en-US"/>
        </w:rPr>
        <w:t>COVID</w:t>
      </w:r>
      <w:r w:rsidRPr="005F0492">
        <w:rPr>
          <w:bCs/>
          <w:sz w:val="22"/>
          <w:szCs w:val="22"/>
        </w:rPr>
        <w:t>-19»;</w:t>
      </w:r>
    </w:p>
    <w:p w:rsidR="00BB30A3" w:rsidRDefault="00F8415A" w:rsidP="00BB30A3">
      <w:pPr>
        <w:numPr>
          <w:ilvl w:val="0"/>
          <w:numId w:val="30"/>
        </w:numPr>
        <w:ind w:left="0" w:firstLine="540"/>
        <w:rPr>
          <w:sz w:val="22"/>
          <w:szCs w:val="22"/>
        </w:rPr>
      </w:pPr>
      <w:r w:rsidRPr="005F0492">
        <w:rPr>
          <w:sz w:val="22"/>
          <w:szCs w:val="22"/>
        </w:rPr>
        <w:t xml:space="preserve"> Приложение № 9 – Соглашение «Об обязательствах обеспечения средствами индивидуальной защиты сотруд</w:t>
      </w:r>
      <w:r w:rsidR="004E5C70">
        <w:rPr>
          <w:sz w:val="22"/>
          <w:szCs w:val="22"/>
        </w:rPr>
        <w:t xml:space="preserve">ников организаций-контрагентов»; </w:t>
      </w:r>
    </w:p>
    <w:p w:rsidR="008502FB" w:rsidRPr="007545BA" w:rsidRDefault="008502FB" w:rsidP="00BB30A3">
      <w:pPr>
        <w:numPr>
          <w:ilvl w:val="0"/>
          <w:numId w:val="30"/>
        </w:numPr>
        <w:ind w:left="0" w:firstLine="540"/>
        <w:rPr>
          <w:sz w:val="22"/>
          <w:szCs w:val="22"/>
        </w:rPr>
      </w:pPr>
      <w:r>
        <w:rPr>
          <w:sz w:val="22"/>
          <w:szCs w:val="22"/>
        </w:rPr>
        <w:t xml:space="preserve"> Приложение №10 – Форма заявки.</w:t>
      </w:r>
    </w:p>
    <w:p w:rsidR="00F8415A" w:rsidRPr="00194E75" w:rsidRDefault="00F8415A" w:rsidP="003E2B89"/>
    <w:p w:rsidR="00F8415A" w:rsidRPr="005F0492" w:rsidRDefault="00F8415A" w:rsidP="00BB30A3">
      <w:pPr>
        <w:pStyle w:val="af"/>
        <w:numPr>
          <w:ilvl w:val="0"/>
          <w:numId w:val="70"/>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94E75" w:rsidTr="001939E8">
        <w:tc>
          <w:tcPr>
            <w:tcW w:w="6232" w:type="dxa"/>
            <w:gridSpan w:val="2"/>
          </w:tcPr>
          <w:p w:rsidR="00F8415A" w:rsidRPr="00194E75" w:rsidRDefault="00F8415A" w:rsidP="001939E8">
            <w:pPr>
              <w:rPr>
                <w:b/>
                <w:bCs/>
              </w:rPr>
            </w:pPr>
            <w:r w:rsidRPr="00194E75">
              <w:rPr>
                <w:b/>
                <w:bCs/>
                <w:u w:val="single"/>
              </w:rPr>
              <w:t>Заказчик:</w:t>
            </w:r>
          </w:p>
          <w:p w:rsidR="00F8415A" w:rsidRPr="00194E75" w:rsidRDefault="00BB30A3" w:rsidP="001939E8">
            <w:pPr>
              <w:rPr>
                <w:b/>
              </w:rPr>
            </w:pPr>
            <w:r>
              <w:rPr>
                <w:b/>
                <w:bCs/>
              </w:rPr>
              <w:t xml:space="preserve"> </w:t>
            </w:r>
            <w:r w:rsidR="00F8415A" w:rsidRPr="00194E75">
              <w:rPr>
                <w:b/>
                <w:bCs/>
              </w:rPr>
              <w:t>АО «ИЭСК»</w:t>
            </w:r>
          </w:p>
          <w:p w:rsidR="00F8415A" w:rsidRPr="00194E75" w:rsidRDefault="00F8415A" w:rsidP="001939E8">
            <w:r w:rsidRPr="00194E75">
              <w:t>ИНН 3812122706, КПП 775 050 001</w:t>
            </w:r>
          </w:p>
          <w:p w:rsidR="00911285" w:rsidRDefault="00911285" w:rsidP="00911285">
            <w:r>
              <w:t>ИРКУТСКИЙ ФИЛИАЛ БАНКА ИНГОССТРАХ (АО)</w:t>
            </w:r>
          </w:p>
          <w:p w:rsidR="00911285" w:rsidRDefault="00911285" w:rsidP="00911285">
            <w:r>
              <w:t>Г. ИРКУТСК</w:t>
            </w:r>
          </w:p>
          <w:p w:rsidR="00F8415A" w:rsidRPr="00194E75" w:rsidRDefault="00F8415A" w:rsidP="00911285">
            <w:r w:rsidRPr="00194E75">
              <w:t>р/сч 407 028 106 900 400 013 33</w:t>
            </w:r>
          </w:p>
          <w:p w:rsidR="00F8415A" w:rsidRPr="00194E75" w:rsidRDefault="00F8415A" w:rsidP="001939E8">
            <w:r w:rsidRPr="00194E75">
              <w:t>к/сч 301 018 103 000 000 007 28</w:t>
            </w:r>
          </w:p>
          <w:p w:rsidR="00F8415A" w:rsidRPr="00194E75" w:rsidRDefault="00F8415A" w:rsidP="001939E8">
            <w:r w:rsidRPr="00194E75">
              <w:t>БИК 042520728</w:t>
            </w:r>
          </w:p>
        </w:tc>
        <w:tc>
          <w:tcPr>
            <w:tcW w:w="4270" w:type="dxa"/>
          </w:tcPr>
          <w:p w:rsidR="00F8415A" w:rsidRPr="00194E75" w:rsidRDefault="00F8415A" w:rsidP="001939E8">
            <w:pPr>
              <w:ind w:left="-533" w:firstLine="533"/>
              <w:rPr>
                <w:b/>
                <w:u w:val="single"/>
              </w:rPr>
            </w:pPr>
            <w:r w:rsidRPr="00194E75">
              <w:rPr>
                <w:b/>
                <w:u w:val="single"/>
              </w:rPr>
              <w:t>Подрядчик:</w:t>
            </w:r>
          </w:p>
          <w:p w:rsidR="00F8415A" w:rsidRPr="00194E75" w:rsidRDefault="00F8415A" w:rsidP="001939E8">
            <w:pPr>
              <w:pStyle w:val="ConsNonformat0"/>
              <w:ind w:left="-533" w:firstLine="533"/>
              <w:jc w:val="both"/>
              <w:rPr>
                <w:rFonts w:ascii="Times New Roman" w:hAnsi="Times New Roman"/>
                <w:sz w:val="20"/>
                <w:szCs w:val="20"/>
              </w:rPr>
            </w:pPr>
          </w:p>
          <w:p w:rsidR="00F8415A" w:rsidRPr="00194E75" w:rsidRDefault="00F8415A" w:rsidP="001939E8">
            <w:pPr>
              <w:widowControl w:val="0"/>
              <w:tabs>
                <w:tab w:val="left" w:pos="1080"/>
              </w:tabs>
              <w:jc w:val="both"/>
            </w:pPr>
            <w:r w:rsidRPr="00194E75">
              <w:t>Юридический адрес:</w:t>
            </w:r>
          </w:p>
          <w:p w:rsidR="00F8415A" w:rsidRPr="00194E75" w:rsidRDefault="00F8415A" w:rsidP="001939E8">
            <w:pPr>
              <w:widowControl w:val="0"/>
              <w:tabs>
                <w:tab w:val="left" w:pos="1080"/>
              </w:tabs>
              <w:jc w:val="both"/>
            </w:pPr>
            <w:r w:rsidRPr="00194E75">
              <w:t xml:space="preserve">Почтовый адрес: </w:t>
            </w:r>
          </w:p>
          <w:p w:rsidR="00F8415A" w:rsidRPr="00194E75" w:rsidRDefault="00F8415A" w:rsidP="001939E8">
            <w:pPr>
              <w:widowControl w:val="0"/>
              <w:tabs>
                <w:tab w:val="left" w:pos="1080"/>
              </w:tabs>
              <w:jc w:val="both"/>
            </w:pPr>
            <w:r w:rsidRPr="00194E75">
              <w:t xml:space="preserve">р/с  __________________, </w:t>
            </w:r>
          </w:p>
          <w:p w:rsidR="00F8415A" w:rsidRPr="00194E75" w:rsidRDefault="00F8415A" w:rsidP="001939E8">
            <w:pPr>
              <w:widowControl w:val="0"/>
              <w:tabs>
                <w:tab w:val="left" w:pos="1080"/>
              </w:tabs>
              <w:jc w:val="both"/>
            </w:pPr>
            <w:r w:rsidRPr="00194E75">
              <w:t>БИК</w:t>
            </w:r>
          </w:p>
          <w:p w:rsidR="00F8415A" w:rsidRPr="00194E75" w:rsidRDefault="00F8415A" w:rsidP="001939E8">
            <w:pPr>
              <w:widowControl w:val="0"/>
              <w:tabs>
                <w:tab w:val="left" w:pos="1080"/>
              </w:tabs>
              <w:jc w:val="both"/>
            </w:pPr>
            <w:r w:rsidRPr="00194E75">
              <w:t>к/с                                      ,</w:t>
            </w:r>
          </w:p>
          <w:p w:rsidR="00F8415A" w:rsidRPr="00194E75" w:rsidRDefault="00F8415A" w:rsidP="001939E8">
            <w:pPr>
              <w:widowControl w:val="0"/>
              <w:tabs>
                <w:tab w:val="left" w:pos="1080"/>
              </w:tabs>
              <w:jc w:val="both"/>
            </w:pPr>
            <w:r w:rsidRPr="00194E75">
              <w:t xml:space="preserve">ИНН                          КПП  </w:t>
            </w:r>
          </w:p>
          <w:p w:rsidR="00F8415A" w:rsidRPr="00194E75" w:rsidRDefault="00F8415A" w:rsidP="001939E8">
            <w:pPr>
              <w:widowControl w:val="0"/>
              <w:tabs>
                <w:tab w:val="left" w:pos="1080"/>
              </w:tabs>
              <w:jc w:val="both"/>
            </w:pPr>
            <w:r w:rsidRPr="00194E75">
              <w:t xml:space="preserve">Тел.  </w:t>
            </w:r>
          </w:p>
          <w:p w:rsidR="00F8415A" w:rsidRPr="00194E75" w:rsidRDefault="00F8415A" w:rsidP="001939E8">
            <w:pPr>
              <w:ind w:left="-533" w:firstLine="533"/>
              <w:rPr>
                <w:b/>
              </w:rPr>
            </w:pPr>
            <w:r w:rsidRPr="00194E75">
              <w:t>e-mail</w:t>
            </w:r>
          </w:p>
        </w:tc>
      </w:tr>
      <w:tr w:rsidR="00F8415A" w:rsidRPr="00194E75" w:rsidTr="001939E8">
        <w:tc>
          <w:tcPr>
            <w:tcW w:w="4361" w:type="dxa"/>
          </w:tcPr>
          <w:p w:rsidR="00F8415A" w:rsidRPr="00194E75" w:rsidRDefault="00F8415A" w:rsidP="001939E8">
            <w:pPr>
              <w:rPr>
                <w:b/>
                <w:bCs/>
                <w:color w:val="000000"/>
              </w:rPr>
            </w:pPr>
            <w:r w:rsidRPr="00194E75">
              <w:rPr>
                <w:b/>
                <w:bCs/>
                <w:color w:val="000000"/>
              </w:rPr>
              <w:t>Адреса сторон:</w:t>
            </w:r>
          </w:p>
        </w:tc>
        <w:tc>
          <w:tcPr>
            <w:tcW w:w="6141" w:type="dxa"/>
            <w:gridSpan w:val="2"/>
          </w:tcPr>
          <w:p w:rsidR="00F8415A" w:rsidRPr="00194E75" w:rsidRDefault="00F8415A" w:rsidP="001939E8"/>
        </w:tc>
      </w:tr>
      <w:tr w:rsidR="00F8415A" w:rsidRPr="00194E75" w:rsidTr="001939E8">
        <w:tc>
          <w:tcPr>
            <w:tcW w:w="4361" w:type="dxa"/>
          </w:tcPr>
          <w:p w:rsidR="00F8415A" w:rsidRPr="00194E75" w:rsidRDefault="00F8415A" w:rsidP="001939E8">
            <w:pPr>
              <w:tabs>
                <w:tab w:val="center" w:pos="4677"/>
                <w:tab w:val="right" w:pos="9355"/>
              </w:tabs>
              <w:rPr>
                <w:b/>
                <w:bCs/>
              </w:rPr>
            </w:pPr>
            <w:r w:rsidRPr="00194E75">
              <w:rPr>
                <w:b/>
                <w:bCs/>
              </w:rPr>
              <w:t>Заказчик:</w:t>
            </w:r>
          </w:p>
          <w:p w:rsidR="00F8415A" w:rsidRPr="00194E75" w:rsidRDefault="00F8415A" w:rsidP="001939E8">
            <w:pPr>
              <w:tabs>
                <w:tab w:val="center" w:pos="4677"/>
                <w:tab w:val="right" w:pos="9355"/>
              </w:tabs>
            </w:pPr>
            <w:r w:rsidRPr="00194E75">
              <w:t>664033, Российская Федерация</w:t>
            </w:r>
          </w:p>
          <w:p w:rsidR="00F8415A" w:rsidRPr="00194E75" w:rsidRDefault="00F8415A" w:rsidP="001939E8">
            <w:pPr>
              <w:tabs>
                <w:tab w:val="center" w:pos="4677"/>
                <w:tab w:val="right" w:pos="9355"/>
              </w:tabs>
            </w:pPr>
            <w:r w:rsidRPr="00194E75">
              <w:t>г.  Иркутск ул. Лермонтова, 257</w:t>
            </w:r>
          </w:p>
          <w:p w:rsidR="00F8415A" w:rsidRPr="00194E75" w:rsidRDefault="00F8415A" w:rsidP="001939E8">
            <w:pPr>
              <w:widowControl w:val="0"/>
            </w:pPr>
            <w:r w:rsidRPr="00194E75">
              <w:t>тел./факс (3952) 792-459/ (3952) 792-456</w:t>
            </w:r>
          </w:p>
          <w:p w:rsidR="00F8415A" w:rsidRPr="00194E75" w:rsidRDefault="00BB30A3" w:rsidP="001939E8">
            <w:r>
              <w:t xml:space="preserve">Грузополучатель: Филиал </w:t>
            </w:r>
            <w:r w:rsidR="00F8415A" w:rsidRPr="00194E75">
              <w:t xml:space="preserve">АО «ИЭСК» </w:t>
            </w:r>
          </w:p>
          <w:p w:rsidR="00F8415A" w:rsidRPr="00194E75" w:rsidRDefault="00F8415A" w:rsidP="001939E8">
            <w:r w:rsidRPr="00194E75">
              <w:t>«Южные электрические сети».</w:t>
            </w:r>
          </w:p>
          <w:p w:rsidR="00F8415A" w:rsidRPr="00194E75" w:rsidRDefault="00F8415A" w:rsidP="001939E8">
            <w:r w:rsidRPr="00194E75">
              <w:t>ИНН/КПП 3812122706/381243001</w:t>
            </w:r>
          </w:p>
          <w:p w:rsidR="00F8415A" w:rsidRPr="00194E75" w:rsidRDefault="00F8415A" w:rsidP="001939E8">
            <w:pPr>
              <w:widowControl w:val="0"/>
            </w:pPr>
            <w:r w:rsidRPr="00194E75">
              <w:t>664056, г. Иркутск, ул. Безбокова, 38</w:t>
            </w:r>
          </w:p>
          <w:p w:rsidR="00F8415A" w:rsidRPr="00194E75" w:rsidRDefault="00F8415A" w:rsidP="001939E8">
            <w:pPr>
              <w:widowControl w:val="0"/>
            </w:pPr>
          </w:p>
        </w:tc>
        <w:tc>
          <w:tcPr>
            <w:tcW w:w="6141" w:type="dxa"/>
            <w:gridSpan w:val="2"/>
          </w:tcPr>
          <w:p w:rsidR="00F8415A" w:rsidRPr="00194E75" w:rsidRDefault="00F8415A" w:rsidP="001939E8"/>
        </w:tc>
      </w:tr>
    </w:tbl>
    <w:p w:rsidR="00F8415A" w:rsidRPr="00194E75" w:rsidRDefault="00F8415A" w:rsidP="00F8415A">
      <w:pPr>
        <w:pStyle w:val="afc"/>
        <w:rPr>
          <w:b/>
        </w:rPr>
      </w:pPr>
      <w:r w:rsidRPr="00194E75">
        <w:rPr>
          <w:b/>
          <w:u w:val="single"/>
        </w:rPr>
        <w:t xml:space="preserve">Заказчик: </w:t>
      </w:r>
      <w:r w:rsidRPr="00194E75">
        <w:rPr>
          <w:b/>
        </w:rPr>
        <w:t xml:space="preserve">                                                                    </w:t>
      </w:r>
      <w:r w:rsidRPr="00194E75">
        <w:rPr>
          <w:b/>
          <w:u w:val="single"/>
        </w:rPr>
        <w:t>Подрядчик:</w:t>
      </w:r>
      <w:r w:rsidRPr="00194E75">
        <w:rPr>
          <w:b/>
        </w:rPr>
        <w:t xml:space="preserve">                                                        </w:t>
      </w:r>
    </w:p>
    <w:p w:rsidR="00F8415A" w:rsidRPr="00194E75" w:rsidRDefault="00BB30A3" w:rsidP="00F8415A">
      <w:pPr>
        <w:rPr>
          <w:b/>
        </w:rPr>
      </w:pPr>
      <w:r>
        <w:rPr>
          <w:b/>
        </w:rPr>
        <w:t xml:space="preserve">Директор филиала </w:t>
      </w:r>
      <w:r w:rsidR="00F8415A" w:rsidRPr="00194E75">
        <w:rPr>
          <w:b/>
        </w:rPr>
        <w:t>АО «ИЭСК»</w:t>
      </w:r>
    </w:p>
    <w:p w:rsidR="00F8415A" w:rsidRPr="00194E75" w:rsidRDefault="00F8415A" w:rsidP="00F8415A">
      <w:pPr>
        <w:rPr>
          <w:b/>
        </w:rPr>
      </w:pPr>
      <w:r w:rsidRPr="00194E75">
        <w:rPr>
          <w:b/>
        </w:rPr>
        <w:t xml:space="preserve"> «Южные электрические сети»                        </w:t>
      </w:r>
    </w:p>
    <w:p w:rsidR="00F8415A" w:rsidRPr="00194E75" w:rsidRDefault="00F8415A" w:rsidP="00F8415A"/>
    <w:p w:rsidR="00F8415A" w:rsidRPr="00194E75" w:rsidRDefault="00F8415A" w:rsidP="00F8415A">
      <w:pPr>
        <w:shd w:val="clear" w:color="auto" w:fill="FFFFFF"/>
        <w:spacing w:before="14"/>
        <w:outlineLvl w:val="0"/>
        <w:rPr>
          <w:rStyle w:val="ae"/>
          <w:b/>
          <w:bCs/>
          <w:sz w:val="24"/>
          <w:szCs w:val="24"/>
        </w:rPr>
      </w:pPr>
      <w:bookmarkStart w:id="25" w:name="_Toc479839625"/>
      <w:bookmarkStart w:id="26" w:name="_Toc536630269"/>
      <w:bookmarkStart w:id="27" w:name="_Toc536630325"/>
      <w:bookmarkStart w:id="28" w:name="_Toc96066120"/>
      <w:r w:rsidRPr="00194E75">
        <w:rPr>
          <w:b/>
          <w:bCs/>
        </w:rPr>
        <w:t>___________________/А.В. Потапов/</w:t>
      </w:r>
      <w:r w:rsidRPr="00194E75">
        <w:rPr>
          <w:b/>
          <w:bCs/>
          <w:sz w:val="24"/>
          <w:szCs w:val="24"/>
        </w:rPr>
        <w:t xml:space="preserve">                   </w:t>
      </w:r>
      <w:r w:rsidRPr="00194E75">
        <w:rPr>
          <w:b/>
          <w:sz w:val="24"/>
          <w:szCs w:val="24"/>
        </w:rPr>
        <w:t>_________________</w:t>
      </w:r>
      <w:bookmarkEnd w:id="25"/>
      <w:bookmarkEnd w:id="26"/>
      <w:bookmarkEnd w:id="27"/>
      <w:r w:rsidRPr="00194E75">
        <w:rPr>
          <w:b/>
          <w:sz w:val="24"/>
          <w:szCs w:val="24"/>
        </w:rPr>
        <w:t>/</w:t>
      </w:r>
      <w:r w:rsidRPr="00194E75">
        <w:rPr>
          <w:b/>
          <w:sz w:val="24"/>
          <w:szCs w:val="24"/>
          <w:u w:val="single"/>
        </w:rPr>
        <w:t xml:space="preserve">                         /</w:t>
      </w:r>
      <w:bookmarkEnd w:id="28"/>
    </w:p>
    <w:p w:rsidR="00A72DFF" w:rsidRPr="006305AE" w:rsidRDefault="00A72DFF" w:rsidP="00F8415A">
      <w:pPr>
        <w:rPr>
          <w:rStyle w:val="ae"/>
          <w:sz w:val="24"/>
          <w:szCs w:val="24"/>
          <w:u w:val="single"/>
        </w:rPr>
      </w:pPr>
    </w:p>
    <w:p w:rsidR="005F0492" w:rsidRDefault="005F0492"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D469A9" w:rsidRDefault="00D469A9"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44684B" w:rsidRDefault="0044684B" w:rsidP="00F65851">
      <w:pPr>
        <w:shd w:val="clear" w:color="auto" w:fill="FFFFFF"/>
        <w:spacing w:before="14"/>
        <w:outlineLvl w:val="0"/>
        <w:rPr>
          <w:rStyle w:val="ae"/>
          <w:b/>
          <w:sz w:val="24"/>
          <w:szCs w:val="24"/>
        </w:rPr>
      </w:pPr>
    </w:p>
    <w:p w:rsidR="009C428A" w:rsidRDefault="009C428A" w:rsidP="0027695D">
      <w:pPr>
        <w:shd w:val="clear" w:color="auto" w:fill="FFFFFF"/>
        <w:spacing w:before="14"/>
        <w:jc w:val="right"/>
        <w:outlineLvl w:val="0"/>
        <w:rPr>
          <w:rStyle w:val="ae"/>
          <w:b/>
          <w:sz w:val="24"/>
          <w:szCs w:val="24"/>
        </w:rPr>
      </w:pPr>
    </w:p>
    <w:p w:rsidR="007A5CD4" w:rsidRPr="005F0492" w:rsidRDefault="00DF37FC" w:rsidP="00A046B8">
      <w:pPr>
        <w:shd w:val="clear" w:color="auto" w:fill="FFFFFF"/>
        <w:spacing w:before="14"/>
        <w:jc w:val="right"/>
        <w:outlineLvl w:val="0"/>
        <w:rPr>
          <w:sz w:val="22"/>
          <w:szCs w:val="22"/>
        </w:rPr>
      </w:pPr>
      <w:bookmarkStart w:id="29" w:name="_Toc96066121"/>
      <w:bookmarkStart w:id="30" w:name="_Toc536630270"/>
      <w:bookmarkStart w:id="31" w:name="_Toc536630326"/>
      <w:r w:rsidRPr="005F0492">
        <w:rPr>
          <w:rStyle w:val="ae"/>
          <w:b/>
          <w:sz w:val="22"/>
          <w:szCs w:val="22"/>
        </w:rPr>
        <w:t>Приложение №3</w:t>
      </w:r>
      <w:bookmarkEnd w:id="29"/>
      <w:r w:rsidRPr="005F0492">
        <w:rPr>
          <w:sz w:val="22"/>
          <w:szCs w:val="22"/>
        </w:rPr>
        <w:t xml:space="preserve"> </w:t>
      </w:r>
    </w:p>
    <w:p w:rsidR="0027695D" w:rsidRPr="005F0492" w:rsidRDefault="00E546AE" w:rsidP="00A046B8">
      <w:pPr>
        <w:shd w:val="clear" w:color="auto" w:fill="FFFFFF"/>
        <w:spacing w:before="14"/>
        <w:jc w:val="right"/>
        <w:outlineLvl w:val="0"/>
        <w:rPr>
          <w:sz w:val="22"/>
          <w:szCs w:val="22"/>
        </w:rPr>
      </w:pPr>
      <w:r w:rsidRPr="005F0492">
        <w:rPr>
          <w:sz w:val="22"/>
          <w:szCs w:val="22"/>
        </w:rPr>
        <w:t xml:space="preserve">                                                                                                         </w:t>
      </w:r>
      <w:bookmarkStart w:id="32" w:name="_Toc96066122"/>
      <w:r w:rsidR="00DF37FC" w:rsidRPr="005F0492">
        <w:rPr>
          <w:sz w:val="22"/>
          <w:szCs w:val="22"/>
        </w:rPr>
        <w:t>к Договору №______</w:t>
      </w:r>
      <w:bookmarkEnd w:id="24"/>
      <w:bookmarkEnd w:id="30"/>
      <w:bookmarkEnd w:id="31"/>
      <w:bookmarkEnd w:id="32"/>
    </w:p>
    <w:p w:rsidR="0027695D" w:rsidRPr="005F0492" w:rsidRDefault="00DF37FC" w:rsidP="00A046B8">
      <w:pPr>
        <w:shd w:val="clear" w:color="auto" w:fill="FFFFFF"/>
        <w:spacing w:before="14"/>
        <w:jc w:val="right"/>
        <w:outlineLvl w:val="0"/>
        <w:rPr>
          <w:sz w:val="22"/>
          <w:szCs w:val="22"/>
        </w:rPr>
      </w:pPr>
      <w:bookmarkStart w:id="33" w:name="_Toc479839627"/>
      <w:bookmarkStart w:id="34" w:name="_Toc536630271"/>
      <w:bookmarkStart w:id="35" w:name="_Toc536630327"/>
      <w:bookmarkStart w:id="36" w:name="_Toc96066123"/>
      <w:r w:rsidRPr="005F0492">
        <w:rPr>
          <w:rStyle w:val="ae"/>
          <w:sz w:val="22"/>
          <w:szCs w:val="22"/>
        </w:rPr>
        <w:t xml:space="preserve">от </w:t>
      </w:r>
      <w:r w:rsidRPr="005F0492">
        <w:rPr>
          <w:sz w:val="22"/>
          <w:szCs w:val="22"/>
        </w:rPr>
        <w:t>«     »___________</w:t>
      </w:r>
      <w:r w:rsidR="00862DC2">
        <w:rPr>
          <w:sz w:val="22"/>
          <w:szCs w:val="22"/>
        </w:rPr>
        <w:t>2024</w:t>
      </w:r>
      <w:r w:rsidRPr="005F0492">
        <w:rPr>
          <w:sz w:val="22"/>
          <w:szCs w:val="22"/>
        </w:rPr>
        <w:t>года</w:t>
      </w:r>
      <w:bookmarkEnd w:id="33"/>
      <w:bookmarkEnd w:id="34"/>
      <w:bookmarkEnd w:id="35"/>
      <w:bookmarkEnd w:id="36"/>
    </w:p>
    <w:p w:rsidR="0027695D" w:rsidRPr="005F0492" w:rsidRDefault="0027695D" w:rsidP="0027695D">
      <w:pPr>
        <w:ind w:left="-142"/>
        <w:jc w:val="right"/>
        <w:rPr>
          <w:sz w:val="22"/>
          <w:szCs w:val="22"/>
        </w:rPr>
      </w:pPr>
    </w:p>
    <w:p w:rsidR="0027695D" w:rsidRPr="0043021E" w:rsidRDefault="0027695D" w:rsidP="0027695D">
      <w:pPr>
        <w:ind w:left="-142"/>
        <w:jc w:val="right"/>
        <w:rPr>
          <w:sz w:val="24"/>
          <w:szCs w:val="24"/>
        </w:rPr>
      </w:pPr>
    </w:p>
    <w:p w:rsidR="0027695D" w:rsidRPr="005F0492" w:rsidRDefault="00DF37FC" w:rsidP="0027695D">
      <w:pPr>
        <w:ind w:left="-142"/>
        <w:jc w:val="center"/>
        <w:rPr>
          <w:sz w:val="22"/>
          <w:szCs w:val="22"/>
        </w:rPr>
      </w:pPr>
      <w:r w:rsidRPr="005F0492">
        <w:rPr>
          <w:sz w:val="22"/>
          <w:szCs w:val="22"/>
        </w:rPr>
        <w:t xml:space="preserve">График производства работ на </w:t>
      </w:r>
      <w:r w:rsidR="00862DC2">
        <w:rPr>
          <w:sz w:val="22"/>
          <w:szCs w:val="22"/>
        </w:rPr>
        <w:t>2024</w:t>
      </w:r>
      <w:r w:rsidRPr="005F0492">
        <w:rPr>
          <w:sz w:val="22"/>
          <w:szCs w:val="22"/>
        </w:rPr>
        <w:t>г.</w:t>
      </w:r>
    </w:p>
    <w:p w:rsidR="0043021E" w:rsidRPr="005F0492" w:rsidRDefault="0043021E" w:rsidP="0027695D">
      <w:pPr>
        <w:ind w:left="-142"/>
        <w:jc w:val="center"/>
        <w:rPr>
          <w:sz w:val="22"/>
          <w:szCs w:val="22"/>
        </w:rPr>
      </w:pPr>
    </w:p>
    <w:p w:rsidR="0027695D" w:rsidRPr="005F0492" w:rsidRDefault="0043021E" w:rsidP="0027695D">
      <w:pPr>
        <w:ind w:left="-142"/>
        <w:jc w:val="center"/>
        <w:rPr>
          <w:sz w:val="22"/>
          <w:szCs w:val="22"/>
        </w:rPr>
      </w:pPr>
      <w:r w:rsidRPr="005F0492">
        <w:rPr>
          <w:sz w:val="22"/>
          <w:szCs w:val="22"/>
        </w:rPr>
        <w:t>С момента заключения дог</w:t>
      </w:r>
      <w:r w:rsidR="008430B9" w:rsidRPr="005F0492">
        <w:rPr>
          <w:sz w:val="22"/>
          <w:szCs w:val="22"/>
        </w:rPr>
        <w:t>о</w:t>
      </w:r>
      <w:r w:rsidRPr="005F0492">
        <w:rPr>
          <w:sz w:val="22"/>
          <w:szCs w:val="22"/>
        </w:rPr>
        <w:t>вора до 25.</w:t>
      </w:r>
      <w:r w:rsidR="002812C3">
        <w:rPr>
          <w:sz w:val="22"/>
          <w:szCs w:val="22"/>
        </w:rPr>
        <w:t>10</w:t>
      </w:r>
      <w:r w:rsidRPr="005F0492">
        <w:rPr>
          <w:sz w:val="22"/>
          <w:szCs w:val="22"/>
        </w:rPr>
        <w:t>.</w:t>
      </w:r>
      <w:r w:rsidR="00911285">
        <w:rPr>
          <w:sz w:val="22"/>
          <w:szCs w:val="22"/>
        </w:rPr>
        <w:t>2024</w:t>
      </w:r>
      <w:r w:rsidRPr="005F0492">
        <w:rPr>
          <w:sz w:val="22"/>
          <w:szCs w:val="22"/>
        </w:rPr>
        <w:t>г.</w:t>
      </w:r>
    </w:p>
    <w:p w:rsidR="00A046B8" w:rsidRPr="005F0492" w:rsidRDefault="00A046B8" w:rsidP="0027695D">
      <w:pPr>
        <w:ind w:left="-142"/>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837"/>
        <w:gridCol w:w="1497"/>
        <w:gridCol w:w="1639"/>
        <w:gridCol w:w="1701"/>
        <w:gridCol w:w="1535"/>
      </w:tblGrid>
      <w:tr w:rsidR="00921988" w:rsidRPr="005F0492" w:rsidTr="0027695D">
        <w:trPr>
          <w:trHeight w:val="360"/>
        </w:trPr>
        <w:tc>
          <w:tcPr>
            <w:tcW w:w="1143" w:type="pct"/>
            <w:vMerge w:val="restart"/>
            <w:vAlign w:val="center"/>
          </w:tcPr>
          <w:p w:rsidR="0027695D" w:rsidRPr="005F0492" w:rsidRDefault="00DF37FC" w:rsidP="0027695D">
            <w:pPr>
              <w:jc w:val="center"/>
              <w:rPr>
                <w:sz w:val="22"/>
                <w:szCs w:val="22"/>
                <w:vertAlign w:val="subscript"/>
              </w:rPr>
            </w:pPr>
            <w:r w:rsidRPr="005F0492">
              <w:rPr>
                <w:sz w:val="22"/>
                <w:szCs w:val="22"/>
                <w:vertAlign w:val="subscript"/>
              </w:rPr>
              <w:t>наименование</w:t>
            </w:r>
          </w:p>
        </w:tc>
        <w:tc>
          <w:tcPr>
            <w:tcW w:w="448" w:type="pct"/>
            <w:vMerge w:val="restart"/>
            <w:vAlign w:val="center"/>
          </w:tcPr>
          <w:p w:rsidR="0027695D" w:rsidRPr="005F0492" w:rsidRDefault="00DF37FC" w:rsidP="0027695D">
            <w:pPr>
              <w:rPr>
                <w:sz w:val="22"/>
                <w:szCs w:val="22"/>
                <w:vertAlign w:val="subscript"/>
              </w:rPr>
            </w:pPr>
            <w:r w:rsidRPr="005F0492">
              <w:rPr>
                <w:sz w:val="22"/>
                <w:szCs w:val="22"/>
                <w:vertAlign w:val="subscript"/>
              </w:rPr>
              <w:t>ед. изм.</w:t>
            </w:r>
          </w:p>
        </w:tc>
        <w:tc>
          <w:tcPr>
            <w:tcW w:w="3409" w:type="pct"/>
            <w:gridSpan w:val="4"/>
          </w:tcPr>
          <w:p w:rsidR="0027695D" w:rsidRPr="005F0492" w:rsidRDefault="00DF37FC" w:rsidP="0027695D">
            <w:pPr>
              <w:jc w:val="center"/>
              <w:rPr>
                <w:sz w:val="22"/>
                <w:szCs w:val="22"/>
                <w:vertAlign w:val="subscript"/>
              </w:rPr>
            </w:pPr>
            <w:r w:rsidRPr="005F0492">
              <w:rPr>
                <w:sz w:val="22"/>
                <w:szCs w:val="22"/>
                <w:vertAlign w:val="subscript"/>
              </w:rPr>
              <w:t>Квартал выполненных работ</w:t>
            </w:r>
          </w:p>
        </w:tc>
      </w:tr>
      <w:tr w:rsidR="00921988" w:rsidRPr="005F0492" w:rsidTr="0027695D">
        <w:tc>
          <w:tcPr>
            <w:tcW w:w="1143" w:type="pct"/>
            <w:vMerge/>
          </w:tcPr>
          <w:p w:rsidR="0027695D" w:rsidRPr="005F0492" w:rsidRDefault="0027695D" w:rsidP="0027695D">
            <w:pPr>
              <w:jc w:val="center"/>
              <w:rPr>
                <w:sz w:val="22"/>
                <w:szCs w:val="22"/>
                <w:vertAlign w:val="subscript"/>
              </w:rPr>
            </w:pPr>
          </w:p>
        </w:tc>
        <w:tc>
          <w:tcPr>
            <w:tcW w:w="448" w:type="pct"/>
            <w:vMerge/>
          </w:tcPr>
          <w:p w:rsidR="0027695D" w:rsidRPr="005F0492" w:rsidRDefault="0027695D" w:rsidP="0027695D">
            <w:pPr>
              <w:jc w:val="center"/>
              <w:rPr>
                <w:sz w:val="22"/>
                <w:szCs w:val="22"/>
                <w:vertAlign w:val="subscript"/>
              </w:rPr>
            </w:pPr>
          </w:p>
        </w:tc>
        <w:tc>
          <w:tcPr>
            <w:tcW w:w="801" w:type="pct"/>
          </w:tcPr>
          <w:p w:rsidR="0027695D" w:rsidRPr="005F0492" w:rsidRDefault="00DF37FC" w:rsidP="0027695D">
            <w:pPr>
              <w:jc w:val="center"/>
              <w:rPr>
                <w:sz w:val="22"/>
                <w:szCs w:val="22"/>
                <w:vertAlign w:val="subscript"/>
              </w:rPr>
            </w:pPr>
            <w:r w:rsidRPr="005F0492">
              <w:rPr>
                <w:sz w:val="22"/>
                <w:szCs w:val="22"/>
                <w:vertAlign w:val="subscript"/>
              </w:rPr>
              <w:t>месяц</w:t>
            </w: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r w:rsidR="00921988" w:rsidRPr="005F0492" w:rsidTr="0027695D">
        <w:tc>
          <w:tcPr>
            <w:tcW w:w="1143" w:type="pct"/>
          </w:tcPr>
          <w:p w:rsidR="0027695D" w:rsidRPr="005F0492" w:rsidRDefault="0027695D" w:rsidP="0027695D">
            <w:pPr>
              <w:jc w:val="center"/>
              <w:rPr>
                <w:sz w:val="22"/>
                <w:szCs w:val="22"/>
                <w:vertAlign w:val="subscript"/>
              </w:rPr>
            </w:pPr>
          </w:p>
        </w:tc>
        <w:tc>
          <w:tcPr>
            <w:tcW w:w="448" w:type="pct"/>
          </w:tcPr>
          <w:p w:rsidR="0027695D" w:rsidRPr="005F0492" w:rsidRDefault="0027695D" w:rsidP="0027695D">
            <w:pPr>
              <w:jc w:val="center"/>
              <w:rPr>
                <w:sz w:val="22"/>
                <w:szCs w:val="22"/>
                <w:vertAlign w:val="subscript"/>
              </w:rPr>
            </w:pPr>
          </w:p>
        </w:tc>
        <w:tc>
          <w:tcPr>
            <w:tcW w:w="801" w:type="pct"/>
          </w:tcPr>
          <w:p w:rsidR="0027695D" w:rsidRPr="005F0492" w:rsidRDefault="0027695D" w:rsidP="0027695D">
            <w:pPr>
              <w:jc w:val="center"/>
              <w:rPr>
                <w:sz w:val="22"/>
                <w:szCs w:val="22"/>
                <w:vertAlign w:val="subscript"/>
              </w:rPr>
            </w:pP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bl>
    <w:p w:rsidR="0027695D" w:rsidRPr="005F0492" w:rsidRDefault="0027695D" w:rsidP="0027695D">
      <w:pPr>
        <w:ind w:left="-142"/>
        <w:jc w:val="center"/>
        <w:rPr>
          <w:sz w:val="22"/>
          <w:szCs w:val="22"/>
          <w:vertAlign w:val="subscript"/>
        </w:rPr>
      </w:pPr>
    </w:p>
    <w:p w:rsidR="0027695D" w:rsidRPr="005F0492" w:rsidRDefault="00DF37FC" w:rsidP="0027695D">
      <w:pPr>
        <w:ind w:left="-142"/>
        <w:jc w:val="both"/>
        <w:rPr>
          <w:sz w:val="22"/>
          <w:szCs w:val="22"/>
        </w:rPr>
      </w:pPr>
      <w:r w:rsidRPr="005F0492">
        <w:rPr>
          <w:sz w:val="22"/>
          <w:szCs w:val="22"/>
        </w:rPr>
        <w:t>Примечание: в случае непредвиденных обстоятельств, сроки и время проведения работ дополнительно уточняются и согласовываются «Подрядчиком» и «Заказчиком» не менее чем за сутки.</w:t>
      </w:r>
    </w:p>
    <w:p w:rsidR="0027695D" w:rsidRPr="005F0492" w:rsidRDefault="0027695D" w:rsidP="0027695D">
      <w:pPr>
        <w:rPr>
          <w:b/>
          <w:sz w:val="22"/>
          <w:szCs w:val="22"/>
        </w:rPr>
      </w:pPr>
    </w:p>
    <w:p w:rsidR="00B1327D" w:rsidRPr="005F0492" w:rsidRDefault="00B1327D" w:rsidP="00B1327D">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B1327D" w:rsidRPr="005F0492" w:rsidRDefault="00BB30A3" w:rsidP="00B1327D">
      <w:pPr>
        <w:rPr>
          <w:b/>
          <w:sz w:val="22"/>
          <w:szCs w:val="22"/>
        </w:rPr>
      </w:pPr>
      <w:r>
        <w:rPr>
          <w:b/>
          <w:sz w:val="22"/>
          <w:szCs w:val="22"/>
        </w:rPr>
        <w:t xml:space="preserve">Директор филиала </w:t>
      </w:r>
      <w:r w:rsidR="00B1327D" w:rsidRPr="005F0492">
        <w:rPr>
          <w:b/>
          <w:sz w:val="22"/>
          <w:szCs w:val="22"/>
        </w:rPr>
        <w:t>АО «ИЭСК»</w:t>
      </w:r>
    </w:p>
    <w:p w:rsidR="00B1327D" w:rsidRPr="005F0492" w:rsidRDefault="00B1327D" w:rsidP="00B1327D">
      <w:pPr>
        <w:rPr>
          <w:b/>
          <w:sz w:val="22"/>
          <w:szCs w:val="22"/>
        </w:rPr>
      </w:pPr>
      <w:r w:rsidRPr="005F0492">
        <w:rPr>
          <w:b/>
          <w:sz w:val="22"/>
          <w:szCs w:val="22"/>
        </w:rPr>
        <w:t xml:space="preserve"> «Южные электрические сети»                        </w:t>
      </w:r>
    </w:p>
    <w:p w:rsidR="00B1327D" w:rsidRPr="005F0492" w:rsidRDefault="00B1327D" w:rsidP="00B1327D">
      <w:pPr>
        <w:rPr>
          <w:sz w:val="22"/>
          <w:szCs w:val="22"/>
        </w:rPr>
      </w:pPr>
    </w:p>
    <w:p w:rsidR="00B1327D" w:rsidRPr="005F0492" w:rsidRDefault="00B1327D" w:rsidP="00B1327D">
      <w:pPr>
        <w:shd w:val="clear" w:color="auto" w:fill="FFFFFF"/>
        <w:spacing w:before="14"/>
        <w:outlineLvl w:val="0"/>
        <w:rPr>
          <w:rStyle w:val="ae"/>
          <w:sz w:val="22"/>
          <w:szCs w:val="22"/>
          <w:u w:val="single"/>
        </w:rPr>
      </w:pPr>
      <w:bookmarkStart w:id="37" w:name="_Toc96066124"/>
      <w:r w:rsidRPr="005F0492">
        <w:rPr>
          <w:b/>
          <w:bCs/>
          <w:sz w:val="22"/>
          <w:szCs w:val="22"/>
        </w:rPr>
        <w:t>___________________/</w:t>
      </w:r>
      <w:r w:rsidR="006305AE" w:rsidRPr="005F0492">
        <w:rPr>
          <w:b/>
          <w:bCs/>
          <w:sz w:val="22"/>
          <w:szCs w:val="22"/>
        </w:rPr>
        <w:t>А.В. Потапов</w:t>
      </w:r>
      <w:r w:rsidRPr="005F0492">
        <w:rPr>
          <w:b/>
          <w:bCs/>
          <w:sz w:val="22"/>
          <w:szCs w:val="22"/>
        </w:rPr>
        <w:t xml:space="preserve">/                   </w:t>
      </w:r>
      <w:r w:rsidRPr="005F0492">
        <w:rPr>
          <w:sz w:val="22"/>
          <w:szCs w:val="22"/>
        </w:rPr>
        <w:t>_________________/</w:t>
      </w:r>
      <w:r w:rsidRPr="005F0492">
        <w:rPr>
          <w:sz w:val="22"/>
          <w:szCs w:val="22"/>
          <w:u w:val="single"/>
        </w:rPr>
        <w:t xml:space="preserve">                         /</w:t>
      </w:r>
      <w:bookmarkEnd w:id="37"/>
    </w:p>
    <w:p w:rsidR="0027695D" w:rsidRPr="005F0492" w:rsidRDefault="0027695D" w:rsidP="0027695D">
      <w:pPr>
        <w:rPr>
          <w:sz w:val="22"/>
          <w:szCs w:val="22"/>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Default="0027695D" w:rsidP="0027695D">
      <w:pPr>
        <w:rPr>
          <w:b/>
          <w:sz w:val="24"/>
          <w:szCs w:val="24"/>
        </w:rPr>
      </w:pPr>
    </w:p>
    <w:p w:rsidR="005468F2" w:rsidRDefault="005468F2" w:rsidP="0027695D">
      <w:pPr>
        <w:rPr>
          <w:b/>
          <w:sz w:val="24"/>
          <w:szCs w:val="24"/>
        </w:rPr>
      </w:pPr>
    </w:p>
    <w:p w:rsidR="005468F2" w:rsidRDefault="005468F2" w:rsidP="0027695D">
      <w:pPr>
        <w:rPr>
          <w:b/>
          <w:sz w:val="24"/>
          <w:szCs w:val="24"/>
        </w:rPr>
      </w:pPr>
    </w:p>
    <w:p w:rsidR="004A5E10" w:rsidRDefault="004A5E10"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01B5C" w:rsidRDefault="00501B5C"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468F2" w:rsidRDefault="005468F2" w:rsidP="0027695D">
      <w:pPr>
        <w:rPr>
          <w:b/>
          <w:sz w:val="24"/>
          <w:szCs w:val="24"/>
        </w:rPr>
      </w:pPr>
    </w:p>
    <w:p w:rsidR="00F67D83" w:rsidRDefault="00F67D83" w:rsidP="0027695D">
      <w:pPr>
        <w:rPr>
          <w:b/>
          <w:sz w:val="24"/>
          <w:szCs w:val="24"/>
        </w:rPr>
      </w:pPr>
    </w:p>
    <w:p w:rsidR="00242A8A" w:rsidRPr="005F0492" w:rsidRDefault="00242A8A" w:rsidP="00A046B8">
      <w:pPr>
        <w:jc w:val="right"/>
        <w:rPr>
          <w:b/>
          <w:sz w:val="22"/>
          <w:szCs w:val="22"/>
        </w:rPr>
      </w:pPr>
      <w:r w:rsidRPr="005F0492">
        <w:rPr>
          <w:b/>
          <w:sz w:val="22"/>
          <w:szCs w:val="22"/>
        </w:rPr>
        <w:t>Приложение №</w:t>
      </w:r>
      <w:r w:rsidR="00B764A2" w:rsidRPr="005F0492">
        <w:rPr>
          <w:b/>
          <w:sz w:val="22"/>
          <w:szCs w:val="22"/>
        </w:rPr>
        <w:t>4</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 xml:space="preserve">от «       » __________ </w:t>
      </w:r>
      <w:r w:rsidR="00862DC2">
        <w:rPr>
          <w:sz w:val="22"/>
          <w:szCs w:val="22"/>
        </w:rPr>
        <w:t>2024</w:t>
      </w:r>
      <w:r w:rsidRPr="005F0492">
        <w:rPr>
          <w:sz w:val="22"/>
          <w:szCs w:val="22"/>
        </w:rPr>
        <w:t xml:space="preserve"> года</w:t>
      </w:r>
    </w:p>
    <w:p w:rsidR="00242A8A" w:rsidRPr="005F0492" w:rsidRDefault="00242A8A" w:rsidP="00242A8A">
      <w:pPr>
        <w:jc w:val="right"/>
        <w:rPr>
          <w:sz w:val="22"/>
          <w:szCs w:val="22"/>
        </w:rPr>
      </w:pPr>
      <w:r w:rsidRPr="005F0492">
        <w:rPr>
          <w:sz w:val="22"/>
          <w:szCs w:val="22"/>
        </w:rPr>
        <w:t xml:space="preserve">                                                                                                                 </w:t>
      </w:r>
    </w:p>
    <w:p w:rsidR="004B421B" w:rsidRPr="005F0492" w:rsidRDefault="004B421B" w:rsidP="004B421B">
      <w:pPr>
        <w:jc w:val="center"/>
        <w:rPr>
          <w:b/>
          <w:sz w:val="22"/>
          <w:szCs w:val="22"/>
        </w:rPr>
      </w:pPr>
      <w:r w:rsidRPr="005F0492">
        <w:rPr>
          <w:b/>
          <w:sz w:val="22"/>
          <w:szCs w:val="22"/>
        </w:rPr>
        <w:t>Соглашение о соблюдении антикоррупционных условий»</w:t>
      </w:r>
    </w:p>
    <w:p w:rsidR="004B421B" w:rsidRPr="005F0492" w:rsidRDefault="004B421B" w:rsidP="004B421B">
      <w:pPr>
        <w:jc w:val="center"/>
        <w:rPr>
          <w:b/>
          <w:sz w:val="22"/>
          <w:szCs w:val="22"/>
        </w:rPr>
      </w:pPr>
    </w:p>
    <w:p w:rsidR="0052519B" w:rsidRPr="005E4A57" w:rsidRDefault="0052519B" w:rsidP="0052519B">
      <w:pPr>
        <w:widowControl w:val="0"/>
        <w:jc w:val="right"/>
        <w:rPr>
          <w:sz w:val="24"/>
          <w:szCs w:val="24"/>
        </w:rPr>
      </w:pPr>
    </w:p>
    <w:p w:rsidR="008B48CB" w:rsidRPr="005E4A57" w:rsidRDefault="008B48CB" w:rsidP="008B48CB">
      <w:pPr>
        <w:widowControl w:val="0"/>
        <w:ind w:firstLine="567"/>
        <w:jc w:val="both"/>
        <w:rPr>
          <w:b/>
          <w:spacing w:val="-3"/>
          <w:sz w:val="22"/>
          <w:szCs w:val="22"/>
        </w:rPr>
      </w:pPr>
      <w:r>
        <w:rPr>
          <w:b/>
          <w:sz w:val="22"/>
          <w:szCs w:val="22"/>
        </w:rPr>
        <w:t>А</w:t>
      </w:r>
      <w:r w:rsidRPr="005E4A57">
        <w:rPr>
          <w:b/>
          <w:sz w:val="22"/>
          <w:szCs w:val="22"/>
        </w:rPr>
        <w:t>кционерное общество «Иркут</w:t>
      </w:r>
      <w:r>
        <w:rPr>
          <w:b/>
          <w:sz w:val="22"/>
          <w:szCs w:val="22"/>
        </w:rPr>
        <w:t>ская электросетевая компания» (</w:t>
      </w:r>
      <w:r w:rsidRPr="005E4A57">
        <w:rPr>
          <w:b/>
          <w:sz w:val="22"/>
          <w:szCs w:val="22"/>
        </w:rPr>
        <w:t>АО «ИЭСК»)</w:t>
      </w:r>
      <w:r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2519B" w:rsidRPr="008B48CB" w:rsidRDefault="008B48CB" w:rsidP="0052519B">
      <w:pPr>
        <w:widowControl w:val="0"/>
        <w:jc w:val="both"/>
        <w:rPr>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xml:space="preserve">») к Договору подряда на выполнение ремонтных работ </w:t>
      </w:r>
      <w:r w:rsidR="00ED0A3B" w:rsidRPr="00A379DE">
        <w:rPr>
          <w:sz w:val="22"/>
          <w:szCs w:val="22"/>
        </w:rPr>
        <w:t xml:space="preserve">о соблюдении антикоррупционных условий </w:t>
      </w:r>
      <w:r w:rsidR="0052519B" w:rsidRPr="001D1512">
        <w:rPr>
          <w:spacing w:val="4"/>
          <w:sz w:val="22"/>
          <w:szCs w:val="22"/>
        </w:rPr>
        <w:t>к Договору подряда</w:t>
      </w:r>
      <w:r w:rsidR="00ED0A3B">
        <w:rPr>
          <w:spacing w:val="4"/>
          <w:sz w:val="22"/>
          <w:szCs w:val="22"/>
        </w:rPr>
        <w:t xml:space="preserve"> </w:t>
      </w:r>
      <w:r w:rsidR="00ED0A3B" w:rsidRPr="003A2C07">
        <w:rPr>
          <w:sz w:val="22"/>
          <w:szCs w:val="22"/>
          <w:u w:val="single"/>
        </w:rPr>
        <w:t xml:space="preserve">№ </w:t>
      </w:r>
      <w:r w:rsidR="00ED0A3B">
        <w:rPr>
          <w:sz w:val="22"/>
          <w:szCs w:val="22"/>
          <w:u w:val="single"/>
        </w:rPr>
        <w:t xml:space="preserve">                       </w:t>
      </w:r>
      <w:r w:rsidR="00ED0A3B">
        <w:rPr>
          <w:sz w:val="22"/>
          <w:szCs w:val="22"/>
        </w:rPr>
        <w:t xml:space="preserve"> </w:t>
      </w:r>
      <w:r w:rsidR="00ED0A3B">
        <w:rPr>
          <w:spacing w:val="4"/>
          <w:sz w:val="22"/>
          <w:szCs w:val="22"/>
        </w:rPr>
        <w:t xml:space="preserve">от   </w:t>
      </w:r>
      <w:r w:rsidR="00ED0A3B" w:rsidRPr="007B026F">
        <w:rPr>
          <w:i/>
          <w:spacing w:val="4"/>
          <w:sz w:val="22"/>
          <w:szCs w:val="22"/>
        </w:rPr>
        <w:t>____________</w:t>
      </w:r>
      <w:r w:rsidR="00ED0A3B" w:rsidRPr="007B026F">
        <w:rPr>
          <w:spacing w:val="4"/>
          <w:sz w:val="22"/>
          <w:szCs w:val="22"/>
        </w:rPr>
        <w:t xml:space="preserve">_ </w:t>
      </w:r>
      <w:r w:rsidR="0052519B" w:rsidRPr="001D1512">
        <w:rPr>
          <w:spacing w:val="4"/>
          <w:sz w:val="22"/>
          <w:szCs w:val="22"/>
        </w:rPr>
        <w:t xml:space="preserve"> о нижеследующем</w:t>
      </w:r>
      <w:r w:rsidR="0052519B" w:rsidRPr="001D1512">
        <w:rPr>
          <w:spacing w:val="-5"/>
          <w:sz w:val="22"/>
          <w:szCs w:val="22"/>
        </w:rPr>
        <w:t>:</w:t>
      </w:r>
    </w:p>
    <w:p w:rsidR="004B421B" w:rsidRPr="0052519B" w:rsidRDefault="004B421B" w:rsidP="004B421B">
      <w:pPr>
        <w:widowControl w:val="0"/>
        <w:tabs>
          <w:tab w:val="left" w:pos="1134"/>
        </w:tabs>
        <w:suppressAutoHyphens/>
        <w:autoSpaceDN w:val="0"/>
        <w:jc w:val="both"/>
        <w:textAlignment w:val="baseline"/>
        <w:rPr>
          <w:sz w:val="22"/>
          <w:szCs w:val="22"/>
        </w:rPr>
      </w:pP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При исполнении обязательств </w:t>
      </w:r>
      <w:r w:rsidRPr="005F0492">
        <w:rPr>
          <w:sz w:val="22"/>
          <w:szCs w:val="22"/>
        </w:rPr>
        <w:t>Стороны,</w:t>
      </w:r>
      <w:r w:rsidRPr="005F0492">
        <w:rPr>
          <w:sz w:val="22"/>
          <w:szCs w:val="22"/>
          <w:lang w:val="x-none"/>
        </w:rPr>
        <w:t xml:space="preserve"> их аффилированные лица</w:t>
      </w:r>
      <w:r w:rsidRPr="005F0492">
        <w:rPr>
          <w:sz w:val="22"/>
          <w:szCs w:val="22"/>
        </w:rPr>
        <w:t>, работники или лица, действующие от их имени и (или) в их интересах:</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F0492">
        <w:rPr>
          <w:sz w:val="22"/>
          <w:szCs w:val="22"/>
        </w:rPr>
        <w:t xml:space="preserve"> неправомерные</w:t>
      </w:r>
      <w:r w:rsidRPr="005F049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F0492">
        <w:rPr>
          <w:sz w:val="22"/>
          <w:szCs w:val="22"/>
          <w:lang w:val="x-none"/>
        </w:rPr>
        <w:t xml:space="preserve"> </w:t>
      </w:r>
    </w:p>
    <w:p w:rsidR="004B421B" w:rsidRPr="005F0492" w:rsidRDefault="004B421B" w:rsidP="00931DCE">
      <w:pPr>
        <w:widowControl w:val="0"/>
        <w:numPr>
          <w:ilvl w:val="0"/>
          <w:numId w:val="62"/>
        </w:numPr>
        <w:tabs>
          <w:tab w:val="left" w:pos="567"/>
          <w:tab w:val="left" w:pos="851"/>
          <w:tab w:val="left" w:pos="1134"/>
        </w:tabs>
        <w:suppressAutoHyphens/>
        <w:autoSpaceDN w:val="0"/>
        <w:ind w:firstLine="567"/>
        <w:contextualSpacing/>
        <w:jc w:val="both"/>
        <w:textAlignment w:val="baseline"/>
        <w:rPr>
          <w:sz w:val="22"/>
          <w:szCs w:val="22"/>
        </w:rPr>
      </w:pPr>
      <w:r w:rsidRPr="005F0492">
        <w:rPr>
          <w:sz w:val="22"/>
          <w:szCs w:val="22"/>
          <w:lang w:val="x-none"/>
        </w:rPr>
        <w:t>В случае возникновения</w:t>
      </w:r>
      <w:r w:rsidRPr="005F0492">
        <w:rPr>
          <w:sz w:val="22"/>
          <w:szCs w:val="22"/>
        </w:rPr>
        <w:t xml:space="preserve"> у Сторон</w:t>
      </w:r>
      <w:r w:rsidRPr="005F0492">
        <w:rPr>
          <w:sz w:val="22"/>
          <w:szCs w:val="22"/>
          <w:lang w:val="x-none"/>
        </w:rPr>
        <w:t xml:space="preserve"> подозрений, что произошло или может произойти нарушение каких-либо антикоррупционных условий, </w:t>
      </w:r>
      <w:r w:rsidRPr="005F0492">
        <w:rPr>
          <w:sz w:val="22"/>
          <w:szCs w:val="22"/>
        </w:rPr>
        <w:t xml:space="preserve">соответствующая Сторона  </w:t>
      </w:r>
      <w:r w:rsidRPr="005F0492">
        <w:rPr>
          <w:sz w:val="22"/>
          <w:szCs w:val="22"/>
          <w:lang w:val="x-none"/>
        </w:rPr>
        <w:t>обязуется уведомить</w:t>
      </w:r>
      <w:r w:rsidRPr="005F0492">
        <w:rPr>
          <w:sz w:val="22"/>
          <w:szCs w:val="22"/>
        </w:rPr>
        <w:t xml:space="preserve"> другую Сторону об этом</w:t>
      </w:r>
      <w:r w:rsidRPr="005F0492">
        <w:rPr>
          <w:sz w:val="22"/>
          <w:szCs w:val="22"/>
          <w:lang w:val="x-none"/>
        </w:rPr>
        <w:t xml:space="preserve">  в письменной форме.</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В письменном уведомлении </w:t>
      </w:r>
      <w:r w:rsidRPr="005F0492">
        <w:rPr>
          <w:sz w:val="22"/>
          <w:szCs w:val="22"/>
        </w:rPr>
        <w:t>Сторона</w:t>
      </w:r>
      <w:r w:rsidRPr="005F0492">
        <w:rPr>
          <w:sz w:val="22"/>
          <w:szCs w:val="22"/>
          <w:lang w:val="x-none"/>
        </w:rPr>
        <w:t xml:space="preserve"> обязан</w:t>
      </w:r>
      <w:r w:rsidRPr="005F0492">
        <w:rPr>
          <w:sz w:val="22"/>
          <w:szCs w:val="22"/>
        </w:rPr>
        <w:t>а</w:t>
      </w:r>
      <w:r w:rsidRPr="005F049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F0492">
        <w:rPr>
          <w:sz w:val="22"/>
          <w:szCs w:val="22"/>
        </w:rPr>
        <w:t>Контрагент</w:t>
      </w:r>
      <w:r w:rsidRPr="005F0492">
        <w:rPr>
          <w:sz w:val="22"/>
          <w:szCs w:val="22"/>
          <w:lang w:val="x-none"/>
        </w:rPr>
        <w:t xml:space="preserve">ом, его аффилированными лицами, </w:t>
      </w:r>
      <w:r w:rsidRPr="005F0492">
        <w:rPr>
          <w:sz w:val="22"/>
          <w:szCs w:val="22"/>
        </w:rPr>
        <w:t xml:space="preserve">работниками </w:t>
      </w:r>
      <w:r w:rsidRPr="005F049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F049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Стороны гарантируют осуществление надлежащего разбирательства по </w:t>
      </w:r>
      <w:r w:rsidRPr="005F0492">
        <w:rPr>
          <w:sz w:val="22"/>
          <w:szCs w:val="22"/>
        </w:rPr>
        <w:t>выявленным</w:t>
      </w:r>
      <w:r w:rsidRPr="005F0492">
        <w:rPr>
          <w:sz w:val="22"/>
          <w:szCs w:val="22"/>
          <w:lang w:val="x-none"/>
        </w:rPr>
        <w:t xml:space="preserve"> фактам с соблюдением принципов конфиденциальности и применение</w:t>
      </w:r>
      <w:r w:rsidRPr="005F0492">
        <w:rPr>
          <w:sz w:val="22"/>
          <w:szCs w:val="22"/>
        </w:rPr>
        <w:t>м</w:t>
      </w:r>
      <w:r w:rsidRPr="005F049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4B421B" w:rsidRPr="005F0492" w:rsidRDefault="004B421B" w:rsidP="00931DCE">
      <w:pPr>
        <w:widowControl w:val="0"/>
        <w:numPr>
          <w:ilvl w:val="0"/>
          <w:numId w:val="6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5F0492">
        <w:rPr>
          <w:sz w:val="22"/>
          <w:szCs w:val="22"/>
        </w:rPr>
        <w:t>Подписи Сторон:</w:t>
      </w:r>
    </w:p>
    <w:p w:rsidR="004B421B" w:rsidRPr="005F0492" w:rsidRDefault="004B421B" w:rsidP="004B421B">
      <w:pPr>
        <w:widowControl w:val="0"/>
        <w:tabs>
          <w:tab w:val="left" w:pos="567"/>
        </w:tabs>
        <w:suppressAutoHyphens/>
        <w:autoSpaceDN w:val="0"/>
        <w:contextualSpacing/>
        <w:jc w:val="both"/>
        <w:textAlignment w:val="baseline"/>
        <w:rPr>
          <w:sz w:val="22"/>
          <w:szCs w:val="22"/>
        </w:rPr>
      </w:pPr>
    </w:p>
    <w:p w:rsidR="004B421B" w:rsidRPr="005F0492" w:rsidRDefault="004B421B" w:rsidP="004B421B">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B421B" w:rsidRPr="005F0492" w:rsidTr="001939E8">
        <w:tc>
          <w:tcPr>
            <w:tcW w:w="5148" w:type="dxa"/>
          </w:tcPr>
          <w:p w:rsidR="004B421B" w:rsidRPr="005F0492" w:rsidRDefault="004B421B" w:rsidP="001939E8">
            <w:pPr>
              <w:rPr>
                <w:b/>
                <w:bCs/>
                <w:sz w:val="22"/>
                <w:szCs w:val="22"/>
                <w:u w:val="single"/>
              </w:rPr>
            </w:pPr>
            <w:r w:rsidRPr="005F0492">
              <w:rPr>
                <w:b/>
                <w:bCs/>
                <w:sz w:val="22"/>
                <w:szCs w:val="22"/>
                <w:u w:val="single"/>
              </w:rPr>
              <w:t xml:space="preserve">Заказчик: </w:t>
            </w:r>
          </w:p>
          <w:p w:rsidR="004B421B" w:rsidRPr="005F0492" w:rsidRDefault="004B421B" w:rsidP="001939E8">
            <w:pPr>
              <w:rPr>
                <w:b/>
                <w:sz w:val="22"/>
                <w:szCs w:val="22"/>
              </w:rPr>
            </w:pPr>
            <w:r w:rsidRPr="005F0492">
              <w:rPr>
                <w:b/>
                <w:bCs/>
                <w:sz w:val="22"/>
                <w:szCs w:val="22"/>
              </w:rPr>
              <w:t>АО «ИЭСК»</w:t>
            </w:r>
          </w:p>
          <w:p w:rsidR="004B421B" w:rsidRPr="005F0492" w:rsidRDefault="004B421B" w:rsidP="001939E8">
            <w:pPr>
              <w:rPr>
                <w:sz w:val="22"/>
                <w:szCs w:val="22"/>
              </w:rPr>
            </w:pPr>
            <w:r w:rsidRPr="005F0492">
              <w:rPr>
                <w:sz w:val="22"/>
                <w:szCs w:val="22"/>
              </w:rPr>
              <w:t>ИНН 3812122706, КПП 775050001</w:t>
            </w:r>
          </w:p>
          <w:p w:rsidR="00911285" w:rsidRPr="00911285" w:rsidRDefault="00911285" w:rsidP="00911285">
            <w:pPr>
              <w:rPr>
                <w:sz w:val="22"/>
                <w:szCs w:val="22"/>
              </w:rPr>
            </w:pPr>
            <w:r w:rsidRPr="00911285">
              <w:rPr>
                <w:sz w:val="22"/>
                <w:szCs w:val="22"/>
              </w:rPr>
              <w:t>ИРКУТСКИЙ ФИЛИАЛ БАНКА ИНГОССТРАХ (АО)</w:t>
            </w:r>
          </w:p>
          <w:p w:rsidR="004B421B" w:rsidRPr="005F0492" w:rsidRDefault="00911285" w:rsidP="00911285">
            <w:pPr>
              <w:rPr>
                <w:sz w:val="22"/>
                <w:szCs w:val="22"/>
              </w:rPr>
            </w:pPr>
            <w:r w:rsidRPr="00911285">
              <w:rPr>
                <w:sz w:val="22"/>
                <w:szCs w:val="22"/>
              </w:rPr>
              <w:t>Г. ИРКУТСК</w:t>
            </w:r>
          </w:p>
          <w:p w:rsidR="004B421B" w:rsidRPr="005F0492" w:rsidRDefault="004B421B" w:rsidP="001939E8">
            <w:pPr>
              <w:rPr>
                <w:sz w:val="22"/>
                <w:szCs w:val="22"/>
              </w:rPr>
            </w:pPr>
            <w:r w:rsidRPr="005F0492">
              <w:rPr>
                <w:sz w:val="22"/>
                <w:szCs w:val="22"/>
              </w:rPr>
              <w:t>р/сч 407 028 106 900 400 013 33</w:t>
            </w:r>
          </w:p>
          <w:p w:rsidR="004B421B" w:rsidRPr="005F0492" w:rsidRDefault="004B421B" w:rsidP="001939E8">
            <w:pPr>
              <w:rPr>
                <w:sz w:val="22"/>
                <w:szCs w:val="22"/>
              </w:rPr>
            </w:pPr>
            <w:r w:rsidRPr="005F0492">
              <w:rPr>
                <w:sz w:val="22"/>
                <w:szCs w:val="22"/>
              </w:rPr>
              <w:t>к/сч 301 018 103 000 000 007 28</w:t>
            </w:r>
          </w:p>
          <w:p w:rsidR="004B421B" w:rsidRPr="005F0492" w:rsidRDefault="004B421B" w:rsidP="001939E8">
            <w:pPr>
              <w:rPr>
                <w:sz w:val="22"/>
                <w:szCs w:val="22"/>
              </w:rPr>
            </w:pPr>
            <w:r w:rsidRPr="005F0492">
              <w:rPr>
                <w:sz w:val="22"/>
                <w:szCs w:val="22"/>
              </w:rPr>
              <w:t>БИК 042520728</w:t>
            </w:r>
          </w:p>
        </w:tc>
        <w:tc>
          <w:tcPr>
            <w:tcW w:w="4990" w:type="dxa"/>
          </w:tcPr>
          <w:p w:rsidR="004B421B" w:rsidRPr="005F0492" w:rsidRDefault="004B421B" w:rsidP="001939E8">
            <w:pPr>
              <w:rPr>
                <w:b/>
                <w:sz w:val="22"/>
                <w:szCs w:val="22"/>
                <w:u w:val="single"/>
              </w:rPr>
            </w:pPr>
            <w:r w:rsidRPr="005F0492">
              <w:rPr>
                <w:b/>
                <w:sz w:val="22"/>
                <w:szCs w:val="22"/>
              </w:rPr>
              <w:t xml:space="preserve">        </w:t>
            </w:r>
            <w:r w:rsidRPr="005F0492">
              <w:rPr>
                <w:b/>
                <w:sz w:val="22"/>
                <w:szCs w:val="22"/>
                <w:u w:val="single"/>
              </w:rPr>
              <w:t>Подрядчик:</w:t>
            </w:r>
          </w:p>
          <w:p w:rsidR="004B421B" w:rsidRPr="005F0492" w:rsidRDefault="004B421B" w:rsidP="001939E8">
            <w:pPr>
              <w:numPr>
                <w:ilvl w:val="0"/>
                <w:numId w:val="8"/>
              </w:numPr>
              <w:tabs>
                <w:tab w:val="clear" w:pos="1134"/>
              </w:tabs>
              <w:autoSpaceDE w:val="0"/>
              <w:autoSpaceDN w:val="0"/>
              <w:adjustRightInd w:val="0"/>
              <w:ind w:firstLine="0"/>
              <w:jc w:val="both"/>
              <w:rPr>
                <w:rFonts w:cs="Courier New"/>
                <w:sz w:val="22"/>
                <w:szCs w:val="22"/>
              </w:rPr>
            </w:pPr>
          </w:p>
          <w:p w:rsidR="004B421B" w:rsidRPr="005F0492" w:rsidRDefault="004B421B" w:rsidP="001939E8">
            <w:pPr>
              <w:widowControl w:val="0"/>
              <w:tabs>
                <w:tab w:val="left" w:pos="1080"/>
              </w:tabs>
              <w:jc w:val="both"/>
              <w:rPr>
                <w:sz w:val="22"/>
                <w:szCs w:val="22"/>
              </w:rPr>
            </w:pPr>
            <w:r w:rsidRPr="005F0492">
              <w:rPr>
                <w:sz w:val="22"/>
                <w:szCs w:val="22"/>
              </w:rPr>
              <w:t>Юридический адрес:</w:t>
            </w:r>
          </w:p>
          <w:p w:rsidR="004B421B" w:rsidRPr="005F0492" w:rsidRDefault="004B421B" w:rsidP="001939E8">
            <w:pPr>
              <w:widowControl w:val="0"/>
              <w:tabs>
                <w:tab w:val="left" w:pos="1080"/>
              </w:tabs>
              <w:jc w:val="both"/>
              <w:rPr>
                <w:sz w:val="22"/>
                <w:szCs w:val="22"/>
              </w:rPr>
            </w:pPr>
            <w:r w:rsidRPr="005F0492">
              <w:rPr>
                <w:sz w:val="22"/>
                <w:szCs w:val="22"/>
              </w:rPr>
              <w:t xml:space="preserve">Почтовый адрес: </w:t>
            </w:r>
          </w:p>
          <w:p w:rsidR="004B421B" w:rsidRPr="005F0492" w:rsidRDefault="004B421B" w:rsidP="001939E8">
            <w:pPr>
              <w:widowControl w:val="0"/>
              <w:tabs>
                <w:tab w:val="left" w:pos="1080"/>
              </w:tabs>
              <w:jc w:val="both"/>
              <w:rPr>
                <w:sz w:val="22"/>
                <w:szCs w:val="22"/>
              </w:rPr>
            </w:pPr>
            <w:r w:rsidRPr="005F0492">
              <w:rPr>
                <w:sz w:val="22"/>
                <w:szCs w:val="22"/>
              </w:rPr>
              <w:t xml:space="preserve">р/с  __________________, </w:t>
            </w:r>
          </w:p>
          <w:p w:rsidR="004B421B" w:rsidRPr="005F0492" w:rsidRDefault="004B421B" w:rsidP="001939E8">
            <w:pPr>
              <w:widowControl w:val="0"/>
              <w:tabs>
                <w:tab w:val="left" w:pos="1080"/>
              </w:tabs>
              <w:jc w:val="both"/>
              <w:rPr>
                <w:sz w:val="22"/>
                <w:szCs w:val="22"/>
              </w:rPr>
            </w:pPr>
            <w:r w:rsidRPr="005F0492">
              <w:rPr>
                <w:sz w:val="22"/>
                <w:szCs w:val="22"/>
              </w:rPr>
              <w:t>БИК</w:t>
            </w:r>
          </w:p>
          <w:p w:rsidR="004B421B" w:rsidRPr="005F0492" w:rsidRDefault="004B421B" w:rsidP="001939E8">
            <w:pPr>
              <w:widowControl w:val="0"/>
              <w:tabs>
                <w:tab w:val="left" w:pos="1080"/>
              </w:tabs>
              <w:jc w:val="both"/>
              <w:rPr>
                <w:sz w:val="22"/>
                <w:szCs w:val="22"/>
              </w:rPr>
            </w:pPr>
            <w:r w:rsidRPr="005F0492">
              <w:rPr>
                <w:sz w:val="22"/>
                <w:szCs w:val="22"/>
              </w:rPr>
              <w:t xml:space="preserve">к/с                                      ,  </w:t>
            </w:r>
          </w:p>
          <w:p w:rsidR="004B421B" w:rsidRPr="005F0492" w:rsidRDefault="004B421B" w:rsidP="001939E8">
            <w:pPr>
              <w:widowControl w:val="0"/>
              <w:tabs>
                <w:tab w:val="left" w:pos="1080"/>
              </w:tabs>
              <w:jc w:val="both"/>
              <w:rPr>
                <w:sz w:val="22"/>
                <w:szCs w:val="22"/>
              </w:rPr>
            </w:pPr>
            <w:r w:rsidRPr="005F0492">
              <w:rPr>
                <w:sz w:val="22"/>
                <w:szCs w:val="22"/>
              </w:rPr>
              <w:t xml:space="preserve">ИНН                          КПП  </w:t>
            </w:r>
          </w:p>
          <w:p w:rsidR="004B421B" w:rsidRPr="005F0492" w:rsidRDefault="004B421B" w:rsidP="001939E8">
            <w:pPr>
              <w:widowControl w:val="0"/>
              <w:tabs>
                <w:tab w:val="left" w:pos="1080"/>
              </w:tabs>
              <w:jc w:val="both"/>
              <w:rPr>
                <w:sz w:val="22"/>
                <w:szCs w:val="22"/>
              </w:rPr>
            </w:pPr>
            <w:r w:rsidRPr="005F0492">
              <w:rPr>
                <w:sz w:val="22"/>
                <w:szCs w:val="22"/>
              </w:rPr>
              <w:t xml:space="preserve">Тел.  </w:t>
            </w:r>
          </w:p>
          <w:p w:rsidR="004B421B" w:rsidRPr="005F0492" w:rsidRDefault="004B421B" w:rsidP="001939E8">
            <w:pPr>
              <w:rPr>
                <w:b/>
                <w:sz w:val="22"/>
                <w:szCs w:val="22"/>
              </w:rPr>
            </w:pPr>
            <w:r w:rsidRPr="005F0492">
              <w:rPr>
                <w:sz w:val="22"/>
                <w:szCs w:val="22"/>
              </w:rPr>
              <w:t>e-mail</w:t>
            </w:r>
          </w:p>
        </w:tc>
      </w:tr>
      <w:tr w:rsidR="004B421B" w:rsidRPr="005F0492" w:rsidTr="001939E8">
        <w:tc>
          <w:tcPr>
            <w:tcW w:w="5148" w:type="dxa"/>
          </w:tcPr>
          <w:p w:rsidR="004B421B" w:rsidRPr="005F0492" w:rsidRDefault="004B421B" w:rsidP="001939E8">
            <w:pPr>
              <w:rPr>
                <w:b/>
                <w:bCs/>
                <w:color w:val="000000"/>
                <w:sz w:val="22"/>
                <w:szCs w:val="22"/>
              </w:rPr>
            </w:pPr>
            <w:r w:rsidRPr="005F0492">
              <w:rPr>
                <w:b/>
                <w:bCs/>
                <w:color w:val="000000"/>
                <w:sz w:val="22"/>
                <w:szCs w:val="22"/>
              </w:rPr>
              <w:t>Адреса сторон:</w:t>
            </w:r>
          </w:p>
        </w:tc>
        <w:tc>
          <w:tcPr>
            <w:tcW w:w="4990" w:type="dxa"/>
          </w:tcPr>
          <w:p w:rsidR="004B421B" w:rsidRPr="005F0492" w:rsidRDefault="004B421B" w:rsidP="001939E8">
            <w:pPr>
              <w:rPr>
                <w:b/>
                <w:sz w:val="22"/>
                <w:szCs w:val="22"/>
              </w:rPr>
            </w:pPr>
          </w:p>
        </w:tc>
      </w:tr>
      <w:tr w:rsidR="004B421B" w:rsidRPr="005F0492" w:rsidTr="001939E8">
        <w:tc>
          <w:tcPr>
            <w:tcW w:w="5148" w:type="dxa"/>
          </w:tcPr>
          <w:p w:rsidR="004B421B" w:rsidRPr="005F0492" w:rsidRDefault="004B421B" w:rsidP="001939E8">
            <w:pPr>
              <w:tabs>
                <w:tab w:val="center" w:pos="4677"/>
                <w:tab w:val="right" w:pos="9355"/>
              </w:tabs>
              <w:rPr>
                <w:b/>
                <w:bCs/>
                <w:sz w:val="22"/>
                <w:szCs w:val="22"/>
              </w:rPr>
            </w:pPr>
            <w:r w:rsidRPr="005F0492">
              <w:rPr>
                <w:b/>
                <w:bCs/>
                <w:sz w:val="22"/>
                <w:szCs w:val="22"/>
              </w:rPr>
              <w:t>Заказчик:</w:t>
            </w:r>
          </w:p>
          <w:p w:rsidR="004B421B" w:rsidRPr="005F0492" w:rsidRDefault="004B421B" w:rsidP="001939E8">
            <w:pPr>
              <w:tabs>
                <w:tab w:val="center" w:pos="4677"/>
                <w:tab w:val="right" w:pos="9355"/>
              </w:tabs>
              <w:rPr>
                <w:sz w:val="22"/>
                <w:szCs w:val="22"/>
              </w:rPr>
            </w:pPr>
            <w:r w:rsidRPr="005F0492">
              <w:rPr>
                <w:sz w:val="22"/>
                <w:szCs w:val="22"/>
              </w:rPr>
              <w:t>664033, Российская Федерация</w:t>
            </w:r>
          </w:p>
          <w:p w:rsidR="004B421B" w:rsidRPr="005F0492" w:rsidRDefault="004B421B" w:rsidP="001939E8">
            <w:pPr>
              <w:tabs>
                <w:tab w:val="center" w:pos="4677"/>
                <w:tab w:val="right" w:pos="9355"/>
              </w:tabs>
              <w:rPr>
                <w:sz w:val="22"/>
                <w:szCs w:val="22"/>
              </w:rPr>
            </w:pPr>
            <w:r w:rsidRPr="005F0492">
              <w:rPr>
                <w:sz w:val="22"/>
                <w:szCs w:val="22"/>
              </w:rPr>
              <w:t>г.  Иркутск ул. Лермонтова, 257</w:t>
            </w:r>
          </w:p>
          <w:p w:rsidR="004B421B" w:rsidRPr="005F0492" w:rsidRDefault="004B421B" w:rsidP="001939E8">
            <w:pPr>
              <w:widowControl w:val="0"/>
              <w:rPr>
                <w:sz w:val="22"/>
                <w:szCs w:val="22"/>
              </w:rPr>
            </w:pPr>
            <w:r w:rsidRPr="005F0492">
              <w:rPr>
                <w:sz w:val="22"/>
                <w:szCs w:val="22"/>
              </w:rPr>
              <w:t>тел./факс (3952) 792-459/ (3952) 792-456</w:t>
            </w:r>
          </w:p>
          <w:p w:rsidR="004B421B" w:rsidRPr="005F0492" w:rsidRDefault="00BB30A3" w:rsidP="001939E8">
            <w:pPr>
              <w:rPr>
                <w:sz w:val="22"/>
                <w:szCs w:val="22"/>
              </w:rPr>
            </w:pPr>
            <w:r>
              <w:rPr>
                <w:sz w:val="22"/>
                <w:szCs w:val="22"/>
              </w:rPr>
              <w:t xml:space="preserve">Грузополучатель: Филиал </w:t>
            </w:r>
            <w:r w:rsidR="004B421B" w:rsidRPr="005F0492">
              <w:rPr>
                <w:sz w:val="22"/>
                <w:szCs w:val="22"/>
              </w:rPr>
              <w:t xml:space="preserve">АО «ИЭСК» </w:t>
            </w:r>
          </w:p>
          <w:p w:rsidR="004B421B" w:rsidRPr="005F0492" w:rsidRDefault="004B421B" w:rsidP="001939E8">
            <w:pPr>
              <w:rPr>
                <w:sz w:val="22"/>
                <w:szCs w:val="22"/>
              </w:rPr>
            </w:pPr>
            <w:r w:rsidRPr="005F0492">
              <w:rPr>
                <w:sz w:val="22"/>
                <w:szCs w:val="22"/>
              </w:rPr>
              <w:t>«Южные электрические сети».</w:t>
            </w:r>
          </w:p>
          <w:p w:rsidR="004B421B" w:rsidRPr="005F0492" w:rsidRDefault="004B421B" w:rsidP="001939E8">
            <w:pPr>
              <w:rPr>
                <w:sz w:val="22"/>
                <w:szCs w:val="22"/>
              </w:rPr>
            </w:pPr>
            <w:r w:rsidRPr="005F0492">
              <w:rPr>
                <w:sz w:val="22"/>
                <w:szCs w:val="22"/>
              </w:rPr>
              <w:t>ИНН/КПП 3812122706/381243001</w:t>
            </w:r>
          </w:p>
          <w:p w:rsidR="004B421B" w:rsidRPr="005F0492" w:rsidRDefault="004B421B" w:rsidP="001939E8">
            <w:pPr>
              <w:widowControl w:val="0"/>
              <w:rPr>
                <w:sz w:val="22"/>
                <w:szCs w:val="22"/>
              </w:rPr>
            </w:pPr>
            <w:r w:rsidRPr="005F0492">
              <w:rPr>
                <w:sz w:val="22"/>
                <w:szCs w:val="22"/>
              </w:rPr>
              <w:t>664056, г. Иркутск, ул. Безбокова, 38</w:t>
            </w:r>
          </w:p>
          <w:p w:rsidR="004B421B" w:rsidRPr="005F0492" w:rsidRDefault="004B421B" w:rsidP="001939E8">
            <w:pPr>
              <w:widowControl w:val="0"/>
              <w:rPr>
                <w:sz w:val="22"/>
                <w:szCs w:val="22"/>
              </w:rPr>
            </w:pPr>
          </w:p>
        </w:tc>
        <w:tc>
          <w:tcPr>
            <w:tcW w:w="4990" w:type="dxa"/>
          </w:tcPr>
          <w:p w:rsidR="004B421B" w:rsidRPr="005F0492" w:rsidRDefault="004B421B" w:rsidP="001939E8">
            <w:pPr>
              <w:rPr>
                <w:b/>
                <w:sz w:val="22"/>
                <w:szCs w:val="22"/>
              </w:rPr>
            </w:pPr>
          </w:p>
        </w:tc>
      </w:tr>
    </w:tbl>
    <w:p w:rsidR="004B421B" w:rsidRPr="005F0492" w:rsidRDefault="004B421B" w:rsidP="004B421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7C328D" w:rsidRDefault="007C328D" w:rsidP="00242A8A"/>
    <w:p w:rsidR="00B54D32" w:rsidRDefault="00B54D32" w:rsidP="00242A8A"/>
    <w:p w:rsidR="0044684B" w:rsidRDefault="0044684B" w:rsidP="00242A8A"/>
    <w:p w:rsidR="00B764A2" w:rsidRDefault="00B764A2" w:rsidP="009E548B">
      <w:pPr>
        <w:autoSpaceDE w:val="0"/>
        <w:autoSpaceDN w:val="0"/>
        <w:adjustRightInd w:val="0"/>
        <w:outlineLvl w:val="0"/>
        <w:rPr>
          <w:b/>
          <w:sz w:val="22"/>
          <w:szCs w:val="22"/>
        </w:rPr>
      </w:pPr>
    </w:p>
    <w:p w:rsidR="00242A8A" w:rsidRPr="005F0492" w:rsidRDefault="00242A8A" w:rsidP="001A1260">
      <w:pPr>
        <w:autoSpaceDE w:val="0"/>
        <w:autoSpaceDN w:val="0"/>
        <w:adjustRightInd w:val="0"/>
        <w:ind w:firstLine="720"/>
        <w:jc w:val="right"/>
        <w:outlineLvl w:val="0"/>
        <w:rPr>
          <w:b/>
          <w:sz w:val="22"/>
          <w:szCs w:val="22"/>
        </w:rPr>
      </w:pPr>
      <w:r w:rsidRPr="00682A45">
        <w:rPr>
          <w:b/>
          <w:sz w:val="22"/>
          <w:szCs w:val="22"/>
        </w:rPr>
        <w:t xml:space="preserve">                                                                       </w:t>
      </w:r>
      <w:bookmarkStart w:id="38" w:name="_Toc413854173"/>
      <w:bookmarkStart w:id="39" w:name="_Toc479839630"/>
      <w:r w:rsidRPr="005F0492">
        <w:rPr>
          <w:b/>
          <w:sz w:val="22"/>
          <w:szCs w:val="22"/>
        </w:rPr>
        <w:t>Приложение №</w:t>
      </w:r>
      <w:bookmarkStart w:id="40" w:name="_Toc479839631"/>
      <w:bookmarkEnd w:id="38"/>
      <w:r w:rsidR="00B764A2" w:rsidRPr="005F0492">
        <w:rPr>
          <w:b/>
          <w:sz w:val="22"/>
          <w:szCs w:val="22"/>
        </w:rPr>
        <w:t>5</w:t>
      </w:r>
    </w:p>
    <w:p w:rsidR="00242A8A" w:rsidRPr="005F0492" w:rsidRDefault="00242A8A" w:rsidP="001A1260">
      <w:pPr>
        <w:autoSpaceDE w:val="0"/>
        <w:autoSpaceDN w:val="0"/>
        <w:adjustRightInd w:val="0"/>
        <w:ind w:firstLine="720"/>
        <w:jc w:val="right"/>
        <w:outlineLvl w:val="0"/>
        <w:rPr>
          <w:sz w:val="22"/>
          <w:szCs w:val="22"/>
        </w:rPr>
      </w:pPr>
      <w:r w:rsidRPr="005F0492">
        <w:rPr>
          <w:b/>
          <w:sz w:val="22"/>
          <w:szCs w:val="22"/>
        </w:rPr>
        <w:t xml:space="preserve">                                                                                 </w:t>
      </w:r>
      <w:r w:rsidR="004B421B" w:rsidRPr="005F0492">
        <w:rPr>
          <w:b/>
          <w:sz w:val="22"/>
          <w:szCs w:val="22"/>
        </w:rPr>
        <w:t xml:space="preserve">            </w:t>
      </w:r>
      <w:r w:rsidRPr="005F0492">
        <w:rPr>
          <w:b/>
          <w:sz w:val="22"/>
          <w:szCs w:val="22"/>
        </w:rPr>
        <w:t xml:space="preserve">  </w:t>
      </w:r>
      <w:r w:rsidRPr="005F0492">
        <w:rPr>
          <w:sz w:val="22"/>
          <w:szCs w:val="22"/>
        </w:rPr>
        <w:t>к договору № _______</w:t>
      </w:r>
      <w:bookmarkEnd w:id="39"/>
      <w:bookmarkEnd w:id="40"/>
      <w:r w:rsidRPr="005F0492">
        <w:rPr>
          <w:sz w:val="22"/>
          <w:szCs w:val="22"/>
        </w:rPr>
        <w:t xml:space="preserve">                                                                                                 </w:t>
      </w:r>
      <w:bookmarkStart w:id="41" w:name="_Toc413854174"/>
      <w:r w:rsidRPr="005F0492">
        <w:rPr>
          <w:sz w:val="22"/>
          <w:szCs w:val="22"/>
        </w:rPr>
        <w:t xml:space="preserve"> </w:t>
      </w:r>
      <w:bookmarkEnd w:id="41"/>
    </w:p>
    <w:p w:rsidR="004B421B" w:rsidRPr="005F0492" w:rsidRDefault="00242A8A" w:rsidP="001A1260">
      <w:pPr>
        <w:autoSpaceDE w:val="0"/>
        <w:autoSpaceDN w:val="0"/>
        <w:adjustRightInd w:val="0"/>
        <w:ind w:left="-142"/>
        <w:jc w:val="right"/>
        <w:rPr>
          <w:sz w:val="22"/>
          <w:szCs w:val="22"/>
        </w:rPr>
      </w:pPr>
      <w:r w:rsidRPr="005F0492">
        <w:rPr>
          <w:sz w:val="22"/>
          <w:szCs w:val="22"/>
        </w:rPr>
        <w:t xml:space="preserve">                                                                                                       </w:t>
      </w:r>
      <w:r w:rsidR="004B421B" w:rsidRPr="005F0492">
        <w:rPr>
          <w:sz w:val="22"/>
          <w:szCs w:val="22"/>
        </w:rPr>
        <w:t xml:space="preserve">   </w:t>
      </w:r>
      <w:r w:rsidR="00B764A2" w:rsidRPr="005F0492">
        <w:rPr>
          <w:sz w:val="22"/>
          <w:szCs w:val="22"/>
        </w:rPr>
        <w:t xml:space="preserve"> </w:t>
      </w:r>
      <w:r w:rsidRPr="005F0492">
        <w:rPr>
          <w:sz w:val="22"/>
          <w:szCs w:val="22"/>
        </w:rPr>
        <w:t xml:space="preserve"> от «___»___________ </w:t>
      </w:r>
      <w:r w:rsidR="00862DC2">
        <w:rPr>
          <w:sz w:val="22"/>
          <w:szCs w:val="22"/>
        </w:rPr>
        <w:t>2024</w:t>
      </w:r>
      <w:r w:rsidRPr="005F0492">
        <w:rPr>
          <w:sz w:val="22"/>
          <w:szCs w:val="22"/>
        </w:rPr>
        <w:t>г.</w:t>
      </w:r>
    </w:p>
    <w:p w:rsidR="005F0492" w:rsidRPr="005F0492" w:rsidRDefault="005F0492" w:rsidP="005F0492">
      <w:pPr>
        <w:shd w:val="clear" w:color="auto" w:fill="FFFFFF"/>
        <w:spacing w:before="235"/>
        <w:ind w:left="-142"/>
        <w:jc w:val="center"/>
        <w:outlineLvl w:val="0"/>
        <w:rPr>
          <w:b/>
          <w:color w:val="000000"/>
          <w:spacing w:val="-6"/>
          <w:sz w:val="22"/>
          <w:szCs w:val="22"/>
        </w:rPr>
      </w:pPr>
      <w:bookmarkStart w:id="42" w:name="_Toc479839632"/>
      <w:r w:rsidRPr="005F0492">
        <w:rPr>
          <w:b/>
          <w:color w:val="000000"/>
          <w:spacing w:val="-6"/>
          <w:sz w:val="22"/>
          <w:szCs w:val="22"/>
        </w:rPr>
        <w:t>ТРЕБОВАНИЯ ЗАКАЗЧИКА</w:t>
      </w:r>
      <w:bookmarkEnd w:id="42"/>
    </w:p>
    <w:p w:rsidR="005F0492" w:rsidRPr="005F0492" w:rsidRDefault="005F0492" w:rsidP="004B421B">
      <w:pPr>
        <w:autoSpaceDE w:val="0"/>
        <w:autoSpaceDN w:val="0"/>
        <w:adjustRightInd w:val="0"/>
        <w:ind w:left="-142"/>
        <w:jc w:val="center"/>
        <w:rPr>
          <w:sz w:val="22"/>
          <w:szCs w:val="22"/>
        </w:rPr>
      </w:pPr>
    </w:p>
    <w:p w:rsidR="004B421B" w:rsidRPr="005F0492" w:rsidRDefault="004B421B" w:rsidP="004B421B">
      <w:pPr>
        <w:numPr>
          <w:ilvl w:val="0"/>
          <w:numId w:val="24"/>
        </w:numPr>
        <w:tabs>
          <w:tab w:val="clear" w:pos="360"/>
          <w:tab w:val="num" w:pos="-284"/>
          <w:tab w:val="num" w:pos="284"/>
        </w:tabs>
        <w:ind w:left="0" w:firstLine="0"/>
        <w:jc w:val="both"/>
        <w:rPr>
          <w:sz w:val="22"/>
          <w:szCs w:val="22"/>
        </w:rPr>
      </w:pPr>
      <w:r w:rsidRPr="005F0492">
        <w:rPr>
          <w:b/>
          <w:sz w:val="22"/>
          <w:szCs w:val="22"/>
        </w:rPr>
        <w:t>Порядок производства работ подрядных организаций при необходимости вывода объектов электроэнергетики в ремонт</w:t>
      </w:r>
      <w:r w:rsidRPr="005F0492">
        <w:rPr>
          <w:sz w:val="22"/>
          <w:szCs w:val="22"/>
        </w:rPr>
        <w:t>.</w:t>
      </w:r>
    </w:p>
    <w:p w:rsidR="004B421B" w:rsidRPr="005F0492" w:rsidRDefault="004B421B" w:rsidP="004B421B">
      <w:pPr>
        <w:numPr>
          <w:ilvl w:val="1"/>
          <w:numId w:val="22"/>
        </w:numPr>
        <w:tabs>
          <w:tab w:val="clear" w:pos="432"/>
          <w:tab w:val="num" w:pos="-142"/>
          <w:tab w:val="num" w:pos="540"/>
        </w:tabs>
        <w:ind w:left="-142" w:firstLine="142"/>
        <w:jc w:val="both"/>
        <w:rPr>
          <w:sz w:val="22"/>
          <w:szCs w:val="22"/>
        </w:rPr>
      </w:pPr>
      <w:r w:rsidRPr="005F0492">
        <w:rPr>
          <w:sz w:val="22"/>
          <w:szCs w:val="22"/>
        </w:rPr>
        <w:t xml:space="preserve">По оборудованию, находящемуся в ведении и управлении ИРДУ, за 35 дней до месяца производства работ, по прочему оборудованию до 25 числа месяца, предшествующего  месяцу производства работ, подрядные организации готовят графики производства работ и вывода оборудования в ремонт (согласно приложения 4.1.), корректируют их совместно с </w:t>
      </w:r>
      <w:r w:rsidR="00BB30A3">
        <w:rPr>
          <w:sz w:val="22"/>
          <w:szCs w:val="22"/>
        </w:rPr>
        <w:t xml:space="preserve"> техническими службами филиала </w:t>
      </w:r>
      <w:r w:rsidRPr="005F0492">
        <w:rPr>
          <w:sz w:val="22"/>
          <w:szCs w:val="22"/>
        </w:rPr>
        <w:t>АО «ИЭСК» «Южные электрические сети» и Подрядные организации предоставляют по</w:t>
      </w:r>
      <w:r w:rsidR="00BB30A3">
        <w:rPr>
          <w:sz w:val="22"/>
          <w:szCs w:val="22"/>
        </w:rPr>
        <w:t xml:space="preserve">дписанные техническими службами </w:t>
      </w:r>
      <w:r w:rsidRPr="005F0492">
        <w:rPr>
          <w:sz w:val="22"/>
          <w:szCs w:val="22"/>
        </w:rPr>
        <w:t>АО «ИЭСК» «Южные электрические сети» программы производства работ  на утвержд</w:t>
      </w:r>
      <w:r w:rsidR="00BB30A3">
        <w:rPr>
          <w:sz w:val="22"/>
          <w:szCs w:val="22"/>
        </w:rPr>
        <w:t xml:space="preserve">ение главному инженеру филиала </w:t>
      </w:r>
      <w:r w:rsidRPr="005F0492">
        <w:rPr>
          <w:sz w:val="22"/>
          <w:szCs w:val="22"/>
        </w:rPr>
        <w:t xml:space="preserve">АО «ИЭСК» «Южные электрические сети». </w:t>
      </w:r>
    </w:p>
    <w:p w:rsidR="004B421B" w:rsidRPr="005F0492" w:rsidRDefault="004B421B" w:rsidP="004B421B">
      <w:pPr>
        <w:tabs>
          <w:tab w:val="num" w:pos="792"/>
        </w:tabs>
        <w:ind w:left="-142"/>
        <w:jc w:val="both"/>
        <w:rPr>
          <w:sz w:val="22"/>
          <w:szCs w:val="22"/>
        </w:rPr>
      </w:pPr>
      <w:r w:rsidRPr="005F0492">
        <w:rPr>
          <w:sz w:val="22"/>
          <w:szCs w:val="22"/>
          <w:u w:val="single"/>
        </w:rPr>
        <w:t>Ответственные:</w:t>
      </w:r>
      <w:r w:rsidRPr="005F0492">
        <w:rPr>
          <w:sz w:val="22"/>
          <w:szCs w:val="22"/>
        </w:rPr>
        <w:t xml:space="preserve"> подрядные </w:t>
      </w:r>
      <w:r w:rsidR="00F02469">
        <w:rPr>
          <w:sz w:val="22"/>
          <w:szCs w:val="22"/>
        </w:rPr>
        <w:t xml:space="preserve">организации и кураторы филиала </w:t>
      </w:r>
      <w:r w:rsidRPr="005F0492">
        <w:rPr>
          <w:sz w:val="22"/>
          <w:szCs w:val="22"/>
        </w:rPr>
        <w:t>АО «ИЭСК» «Южные электрические сети»</w:t>
      </w:r>
    </w:p>
    <w:p w:rsidR="004B421B" w:rsidRPr="005F0492" w:rsidRDefault="00BB30A3" w:rsidP="004B421B">
      <w:pPr>
        <w:numPr>
          <w:ilvl w:val="1"/>
          <w:numId w:val="22"/>
        </w:numPr>
        <w:tabs>
          <w:tab w:val="clear" w:pos="432"/>
          <w:tab w:val="num" w:pos="-284"/>
          <w:tab w:val="num" w:pos="284"/>
        </w:tabs>
        <w:ind w:left="-142" w:firstLine="0"/>
        <w:jc w:val="both"/>
        <w:rPr>
          <w:sz w:val="22"/>
          <w:szCs w:val="22"/>
        </w:rPr>
      </w:pPr>
      <w:r>
        <w:rPr>
          <w:sz w:val="22"/>
          <w:szCs w:val="22"/>
        </w:rPr>
        <w:t xml:space="preserve">Технические службы филиала </w:t>
      </w:r>
      <w:r w:rsidR="004B421B" w:rsidRPr="005F0492">
        <w:rPr>
          <w:sz w:val="22"/>
          <w:szCs w:val="22"/>
        </w:rPr>
        <w:t>АО «ИЭСК» «Южные электрические сети», при корректировке графика производства работ и вывода оборудования в ремонт, проверяют правильность наименований оборудования, соответствие месячному графику производства работ, согласовывают возможность вывода оборудования в указанные сроки с ПОДГ, ЛОДГ, ОДС.</w:t>
      </w:r>
      <w:r w:rsidR="004B421B" w:rsidRPr="005F0492">
        <w:rPr>
          <w:sz w:val="22"/>
          <w:szCs w:val="22"/>
        </w:rPr>
        <w:tab/>
      </w:r>
      <w:r w:rsidR="004B421B" w:rsidRPr="005F0492">
        <w:rPr>
          <w:sz w:val="22"/>
          <w:szCs w:val="22"/>
        </w:rPr>
        <w:br/>
      </w:r>
      <w:r w:rsidR="004B421B" w:rsidRPr="005F0492">
        <w:rPr>
          <w:sz w:val="22"/>
          <w:szCs w:val="22"/>
          <w:u w:val="single"/>
        </w:rPr>
        <w:t>Ответственные:</w:t>
      </w:r>
      <w:r w:rsidR="004B421B" w:rsidRPr="005F0492">
        <w:rPr>
          <w:sz w:val="22"/>
          <w:szCs w:val="22"/>
        </w:rPr>
        <w:t xml:space="preserve"> руководители технических служб.</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До 25 числа месяца, предшествующего месяцу производства работ, подрядные организации представляют графики производства работ и вывода оборудования в ремонт, согласованные с техническими службами, для утвержд</w:t>
      </w:r>
      <w:r w:rsidR="00BB30A3">
        <w:rPr>
          <w:sz w:val="22"/>
          <w:szCs w:val="22"/>
        </w:rPr>
        <w:t xml:space="preserve">ения главным инженером филиала </w:t>
      </w:r>
      <w:r w:rsidRPr="005F0492">
        <w:rPr>
          <w:sz w:val="22"/>
          <w:szCs w:val="22"/>
        </w:rPr>
        <w:t>АО «ИЭСК» «Южные электрические сети».</w:t>
      </w:r>
      <w:r w:rsidRPr="005F0492">
        <w:rPr>
          <w:sz w:val="22"/>
          <w:szCs w:val="22"/>
        </w:rPr>
        <w:tab/>
      </w:r>
      <w:r w:rsidRPr="005F0492">
        <w:rPr>
          <w:sz w:val="22"/>
          <w:szCs w:val="22"/>
        </w:rPr>
        <w:br/>
        <w:t>Ответственные: подрядные организации.</w:t>
      </w:r>
    </w:p>
    <w:p w:rsidR="004B421B" w:rsidRPr="005F0492" w:rsidRDefault="004B421B" w:rsidP="004B421B">
      <w:pPr>
        <w:numPr>
          <w:ilvl w:val="1"/>
          <w:numId w:val="22"/>
        </w:numPr>
        <w:jc w:val="both"/>
        <w:rPr>
          <w:sz w:val="22"/>
          <w:szCs w:val="22"/>
        </w:rPr>
      </w:pPr>
      <w:r w:rsidRPr="005F0492">
        <w:rPr>
          <w:sz w:val="22"/>
          <w:szCs w:val="22"/>
        </w:rPr>
        <w:t xml:space="preserve">Главный инженер (при его отсутствии – заместитель главного инженера по ремонту) </w:t>
      </w:r>
    </w:p>
    <w:p w:rsidR="004B421B" w:rsidRPr="005F0492" w:rsidRDefault="004B421B" w:rsidP="004B421B">
      <w:pPr>
        <w:jc w:val="both"/>
        <w:rPr>
          <w:sz w:val="22"/>
          <w:szCs w:val="22"/>
        </w:rPr>
      </w:pPr>
      <w:r w:rsidRPr="005F0492">
        <w:rPr>
          <w:sz w:val="22"/>
          <w:szCs w:val="22"/>
        </w:rPr>
        <w:t xml:space="preserve">согласовывает утвержденные графики и отписывает их заместителю главного инженера по ремонту, зам. директору по капитальному строительству, ОДС (для последующей передачи планов в ПОДГ, ЛОДГ) и руководителям соответствующих технических служб. </w:t>
      </w:r>
      <w:r w:rsidRPr="005F0492">
        <w:rPr>
          <w:sz w:val="22"/>
          <w:szCs w:val="22"/>
        </w:rPr>
        <w:br/>
      </w:r>
      <w:r w:rsidRPr="005F0492">
        <w:rPr>
          <w:sz w:val="22"/>
          <w:szCs w:val="22"/>
          <w:u w:val="single"/>
        </w:rPr>
        <w:t>Ответственный:</w:t>
      </w:r>
      <w:r w:rsidRPr="005F0492">
        <w:rPr>
          <w:sz w:val="22"/>
          <w:szCs w:val="22"/>
        </w:rPr>
        <w:t xml:space="preserve"> главный инженер.</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Проекты производства работ подрядных организаций.</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10 рабочих дней до производства работ подрядная организация должна пред</w:t>
      </w:r>
      <w:r w:rsidR="00BB30A3">
        <w:rPr>
          <w:sz w:val="22"/>
          <w:szCs w:val="22"/>
        </w:rPr>
        <w:t xml:space="preserve">оставить и подписать в филиале </w:t>
      </w:r>
      <w:r w:rsidRPr="005F0492">
        <w:rPr>
          <w:sz w:val="22"/>
          <w:szCs w:val="22"/>
        </w:rPr>
        <w:t>АО «ИЭСК» «Южные электрические сети» ППР с разбивкой по объектам.</w:t>
      </w:r>
      <w:r w:rsidRPr="005F0492">
        <w:rPr>
          <w:sz w:val="22"/>
          <w:szCs w:val="22"/>
        </w:rPr>
        <w:tab/>
      </w:r>
      <w:r w:rsidRPr="005F0492">
        <w:rPr>
          <w:sz w:val="22"/>
          <w:szCs w:val="22"/>
        </w:rPr>
        <w:br/>
        <w:t>Ответственные: подрядные организации, технические службы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Подача заявок подрядными организациями.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3 рабочих дня (5 рабочих дней для оборудования 110кВ и выше согласно Инструкции о порядке оформления заявок на выв</w:t>
      </w:r>
      <w:r w:rsidR="00BB30A3">
        <w:rPr>
          <w:sz w:val="22"/>
          <w:szCs w:val="22"/>
        </w:rPr>
        <w:t xml:space="preserve">од оборудования в ремонт» ИРДУ </w:t>
      </w:r>
      <w:r w:rsidRPr="005F0492">
        <w:rPr>
          <w:sz w:val="22"/>
          <w:szCs w:val="22"/>
        </w:rPr>
        <w:t>АО «СО ЕЭС» от 05.03.2008г.)  до производства работ подрядная организация совместно с</w:t>
      </w:r>
      <w:r w:rsidR="00BB30A3">
        <w:rPr>
          <w:sz w:val="22"/>
          <w:szCs w:val="22"/>
        </w:rPr>
        <w:t xml:space="preserve"> техническими службами филиала </w:t>
      </w:r>
      <w:r w:rsidRPr="005F0492">
        <w:rPr>
          <w:sz w:val="22"/>
          <w:szCs w:val="22"/>
        </w:rPr>
        <w:t>АО «ИЭСК» подает в ОДС филиала «Южные электрические сети» заявку на вывод оборудования в ремонт. Время вывода оборудования должно тщательно продумываться для исключения задержки допуска персонала из-за вывода оборудования, отсутствия неоправданного отключения потребителей и исходя из АГ.</w:t>
      </w:r>
      <w:r w:rsidRPr="005F0492">
        <w:rPr>
          <w:sz w:val="22"/>
          <w:szCs w:val="22"/>
        </w:rPr>
        <w:br/>
        <w:t>Ответственные: подрядные организации, руководители технических служб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 xml:space="preserve">Организация допуска подрядных организаций. </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Не менее чем за сутки до проведения работ до 13:00 ОД</w:t>
      </w:r>
      <w:r w:rsidR="00BB30A3">
        <w:rPr>
          <w:sz w:val="22"/>
          <w:szCs w:val="22"/>
        </w:rPr>
        <w:t xml:space="preserve">С ЮЭС </w:t>
      </w:r>
      <w:r w:rsidRPr="005F0492">
        <w:rPr>
          <w:sz w:val="22"/>
          <w:szCs w:val="22"/>
        </w:rPr>
        <w:t xml:space="preserve">АО «ИЭСК» дает ответ подавшим </w:t>
      </w:r>
      <w:r w:rsidR="00BB30A3">
        <w:rPr>
          <w:sz w:val="22"/>
          <w:szCs w:val="22"/>
        </w:rPr>
        <w:t xml:space="preserve">заявки техническим службам ЮЭС </w:t>
      </w:r>
      <w:r w:rsidRPr="005F0492">
        <w:rPr>
          <w:sz w:val="22"/>
          <w:szCs w:val="22"/>
        </w:rPr>
        <w:t>АО «ИЭСК» о возможности вывода оборудования в ремонт, допуска бригад, сообщает время начала работ, скорректированное с учетом важности, количества и сложности поданных заявок. При этом приоритет отдается аварийным заявкам.</w:t>
      </w:r>
      <w:r w:rsidRPr="005F0492">
        <w:rPr>
          <w:sz w:val="22"/>
          <w:szCs w:val="22"/>
        </w:rPr>
        <w:tab/>
      </w:r>
      <w:r w:rsidRPr="005F0492">
        <w:rPr>
          <w:sz w:val="22"/>
          <w:szCs w:val="22"/>
        </w:rPr>
        <w:br/>
        <w:t>Ответственные: Начальник ОДС и зам. начальника ОДС.</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подрядные организации обязаны подтвердить производство работ техническим службам, сообщить состав бригады и время производства работ до 16:00. Время прибытия персонала подрядной организации- 8:00 Время начала работы должно быть от 8:00 до 10:00 Ответственные: подрядные организации.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При срыве работ, представитель подрядной организации должен незамедлительно сообщить об этом в ОДГ и соответствующей технической службе.</w:t>
      </w:r>
      <w:r w:rsidRPr="005F0492">
        <w:rPr>
          <w:sz w:val="22"/>
          <w:szCs w:val="22"/>
        </w:rPr>
        <w:tab/>
      </w:r>
      <w:r w:rsidRPr="005F0492">
        <w:rPr>
          <w:sz w:val="22"/>
          <w:szCs w:val="22"/>
        </w:rPr>
        <w:br/>
        <w:t>Ответственные: подрядные организации.</w:t>
      </w:r>
    </w:p>
    <w:p w:rsidR="004B421B" w:rsidRPr="005F0492" w:rsidRDefault="004B421B" w:rsidP="005F0492">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технические службы определяются с перечнем работ на следующий день на основании ответов по заявкам на вывод оборудования от ОДС, месячных графиков производства работ (в т.</w:t>
      </w:r>
      <w:r w:rsidR="001A1260">
        <w:rPr>
          <w:sz w:val="22"/>
          <w:szCs w:val="22"/>
        </w:rPr>
        <w:t xml:space="preserve"> </w:t>
      </w:r>
      <w:r w:rsidRPr="005F0492">
        <w:rPr>
          <w:sz w:val="22"/>
          <w:szCs w:val="22"/>
        </w:rPr>
        <w:t>ч. от подрядных организаций) и до 16:00 направляют в ОДС, ПОДГ, ЛОДГ предварительный перечень работ. Подрядные организации по согласованию с техническими службами готовят наряды-допуски на производство работ, либо сообщают в ОДС о причинах неготовности нарядов. ОДС до 16:00 отсылают предварительный перечень работ в ЕДДС г. Иркутска.</w:t>
      </w:r>
      <w:r w:rsidRPr="005F0492">
        <w:rPr>
          <w:sz w:val="22"/>
          <w:szCs w:val="22"/>
        </w:rPr>
        <w:tab/>
      </w:r>
      <w:r w:rsidRPr="005F0492">
        <w:rPr>
          <w:sz w:val="22"/>
          <w:szCs w:val="22"/>
        </w:rPr>
        <w:br/>
        <w:t>До 7:00 дня производства работ ОДС делает отметку о наличии наряда-допуска по планируемым работам и направляет перечень работ (согласно приложения 4) в ОДС, главному инженеру и директору по электронной почте. ОДС до 9:00 отсылают окончательный перечень работ в ЕДДС г. Иркутска</w:t>
      </w:r>
      <w:r w:rsidRPr="005F0492">
        <w:rPr>
          <w:sz w:val="22"/>
          <w:szCs w:val="22"/>
        </w:rPr>
        <w:tab/>
      </w:r>
      <w:r w:rsidRPr="005F0492">
        <w:rPr>
          <w:sz w:val="22"/>
          <w:szCs w:val="22"/>
        </w:rPr>
        <w:br/>
        <w:t>ОДС при докладе на утреннем селекторе озвучивает работы не имеющие на 7:00 нарядов. Руководители технических служб на утреннем селекторе докладывают о причинах отсутствия нарядов.</w:t>
      </w:r>
      <w:r w:rsidRPr="005F0492">
        <w:rPr>
          <w:sz w:val="22"/>
          <w:szCs w:val="22"/>
        </w:rPr>
        <w:tab/>
      </w:r>
      <w:r w:rsidRPr="005F0492">
        <w:rPr>
          <w:sz w:val="22"/>
          <w:szCs w:val="22"/>
        </w:rPr>
        <w:br/>
        <w:t>Ответственные: подрядные организации, начальник ОДС и зам. начальника ОДС, руководители технических служб.</w:t>
      </w:r>
    </w:p>
    <w:p w:rsidR="004B421B" w:rsidRPr="005F0492" w:rsidRDefault="004B421B" w:rsidP="004B421B">
      <w:pPr>
        <w:tabs>
          <w:tab w:val="left" w:pos="142"/>
        </w:tabs>
        <w:ind w:left="-142"/>
        <w:jc w:val="both"/>
        <w:rPr>
          <w:sz w:val="22"/>
          <w:szCs w:val="22"/>
        </w:rPr>
      </w:pPr>
      <w:r w:rsidRPr="005F0492">
        <w:rPr>
          <w:b/>
          <w:sz w:val="22"/>
          <w:szCs w:val="22"/>
        </w:rPr>
        <w:t xml:space="preserve"> 5. Организация окончания работ</w:t>
      </w:r>
      <w:r w:rsidRPr="005F0492">
        <w:rPr>
          <w:sz w:val="22"/>
          <w:szCs w:val="22"/>
        </w:rPr>
        <w:t xml:space="preserve">. </w:t>
      </w:r>
    </w:p>
    <w:p w:rsidR="004B421B" w:rsidRPr="005F0492" w:rsidRDefault="004B421B" w:rsidP="004B421B">
      <w:pPr>
        <w:numPr>
          <w:ilvl w:val="1"/>
          <w:numId w:val="23"/>
        </w:numPr>
        <w:tabs>
          <w:tab w:val="clear" w:pos="360"/>
          <w:tab w:val="left" w:pos="-284"/>
          <w:tab w:val="num" w:pos="-142"/>
          <w:tab w:val="left" w:pos="284"/>
        </w:tabs>
        <w:ind w:left="-142" w:firstLine="0"/>
        <w:jc w:val="both"/>
        <w:rPr>
          <w:sz w:val="22"/>
          <w:szCs w:val="22"/>
        </w:rPr>
      </w:pPr>
      <w:r w:rsidRPr="005F0492">
        <w:rPr>
          <w:sz w:val="22"/>
          <w:szCs w:val="22"/>
        </w:rPr>
        <w:t>За 1-2 часа до окончания работ, представитель подрядной организации должен сообщить диспетчеру о планируемом окончании работ на объекте, дождаться на рабочем месте мастера или ОВБ. В противном случае обговорить время и порядок приемки оборудования. Наряды сдавать после окончания работ. Ответственные: Главные инженера, директора подрядных организаций.</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полном окончании работ, не менее чем за сутки, договориться с мастером соответствующей технической службы и обговорить время и порядок приемки выполненных работ и оборудования.</w:t>
      </w:r>
      <w:r w:rsidRPr="005F0492">
        <w:rPr>
          <w:sz w:val="22"/>
          <w:szCs w:val="22"/>
        </w:rPr>
        <w:tab/>
      </w:r>
      <w:r w:rsidRPr="005F0492">
        <w:rPr>
          <w:sz w:val="22"/>
          <w:szCs w:val="22"/>
          <w:u w:val="single"/>
        </w:rPr>
        <w:t>Ответственные:</w:t>
      </w:r>
      <w:r w:rsidRPr="005F0492">
        <w:rPr>
          <w:sz w:val="22"/>
          <w:szCs w:val="22"/>
        </w:rPr>
        <w:t xml:space="preserve"> подрядные организации.</w:t>
      </w:r>
    </w:p>
    <w:p w:rsidR="004B421B" w:rsidRPr="005F0492" w:rsidRDefault="004B421B" w:rsidP="004B421B">
      <w:pPr>
        <w:numPr>
          <w:ilvl w:val="0"/>
          <w:numId w:val="23"/>
        </w:numPr>
        <w:tabs>
          <w:tab w:val="clear" w:pos="360"/>
          <w:tab w:val="num" w:pos="-284"/>
          <w:tab w:val="left" w:pos="284"/>
        </w:tabs>
        <w:ind w:left="-142" w:firstLine="0"/>
        <w:jc w:val="both"/>
        <w:rPr>
          <w:b/>
          <w:sz w:val="22"/>
          <w:szCs w:val="22"/>
        </w:rPr>
      </w:pPr>
      <w:r w:rsidRPr="005F0492">
        <w:rPr>
          <w:b/>
          <w:sz w:val="22"/>
          <w:szCs w:val="22"/>
        </w:rPr>
        <w:t xml:space="preserve">Прочие требования к подрядным организациям. </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срыве месячного графика, при срыве времени производства работ представитель подрядной организации должен незамедлительно сообщ</w:t>
      </w:r>
      <w:r w:rsidR="00F02469">
        <w:rPr>
          <w:sz w:val="22"/>
          <w:szCs w:val="22"/>
        </w:rPr>
        <w:t xml:space="preserve">ить об этом начальнику ОДС ЮЭС </w:t>
      </w:r>
      <w:r w:rsidRPr="005F0492">
        <w:rPr>
          <w:sz w:val="22"/>
          <w:szCs w:val="22"/>
        </w:rPr>
        <w:t>АО «ИЭСК», либо в трехднев</w:t>
      </w:r>
      <w:r w:rsidR="00BB30A3">
        <w:rPr>
          <w:sz w:val="22"/>
          <w:szCs w:val="22"/>
        </w:rPr>
        <w:t xml:space="preserve">ный срок к руководству филиала </w:t>
      </w:r>
      <w:r w:rsidRPr="005F0492">
        <w:rPr>
          <w:sz w:val="22"/>
          <w:szCs w:val="22"/>
        </w:rPr>
        <w:t>АО «ИЭСК», для принятия мер.  Ответственные: подрядные организации.</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обнаружени</w:t>
      </w:r>
      <w:r w:rsidR="00BB30A3">
        <w:rPr>
          <w:sz w:val="22"/>
          <w:szCs w:val="22"/>
        </w:rPr>
        <w:t xml:space="preserve">и дефектов на оборудовании ЮЭС </w:t>
      </w:r>
      <w:r w:rsidRPr="005F0492">
        <w:rPr>
          <w:sz w:val="22"/>
          <w:szCs w:val="22"/>
        </w:rPr>
        <w:t>АО «ИЭСК» представитель подрядной организации должен незамедлительно сообщить в техническую службу, курирующую работы на данном объекте, для оформления дефекта и принятия решения по устранению. Ответственные: подрядные организации.</w:t>
      </w:r>
    </w:p>
    <w:p w:rsidR="004B421B" w:rsidRPr="005F0492" w:rsidRDefault="00BB30A3" w:rsidP="004B421B">
      <w:pPr>
        <w:numPr>
          <w:ilvl w:val="1"/>
          <w:numId w:val="23"/>
        </w:numPr>
        <w:tabs>
          <w:tab w:val="clear" w:pos="360"/>
          <w:tab w:val="num" w:pos="0"/>
          <w:tab w:val="left" w:pos="284"/>
        </w:tabs>
        <w:ind w:left="-142" w:firstLine="0"/>
        <w:jc w:val="both"/>
        <w:rPr>
          <w:sz w:val="22"/>
          <w:szCs w:val="22"/>
        </w:rPr>
      </w:pPr>
      <w:r>
        <w:rPr>
          <w:sz w:val="22"/>
          <w:szCs w:val="22"/>
        </w:rPr>
        <w:t xml:space="preserve">Представители филиала </w:t>
      </w:r>
      <w:r w:rsidR="004B421B" w:rsidRPr="005F0492">
        <w:rPr>
          <w:sz w:val="22"/>
          <w:szCs w:val="22"/>
        </w:rPr>
        <w:t>АО «ИЭСК» «Южные электрические сети», уполномоченные согласовывать график выполнения строительно-монтажных работ:</w:t>
      </w:r>
    </w:p>
    <w:p w:rsidR="005D65E6" w:rsidRDefault="004B421B" w:rsidP="004B421B">
      <w:pPr>
        <w:numPr>
          <w:ilvl w:val="0"/>
          <w:numId w:val="25"/>
        </w:numPr>
        <w:ind w:firstLine="0"/>
        <w:jc w:val="both"/>
        <w:rPr>
          <w:sz w:val="22"/>
          <w:szCs w:val="22"/>
        </w:rPr>
      </w:pPr>
      <w:r w:rsidRPr="005F0492">
        <w:rPr>
          <w:sz w:val="22"/>
          <w:szCs w:val="22"/>
        </w:rPr>
        <w:t xml:space="preserve">По работам на ВЛ 35-220 кВ – начальник службы линий электропередач (Сл. ЛЭП) Пруцков </w:t>
      </w:r>
    </w:p>
    <w:p w:rsidR="004B421B" w:rsidRPr="005F0492" w:rsidRDefault="004B421B" w:rsidP="005D65E6">
      <w:pPr>
        <w:ind w:left="360"/>
        <w:jc w:val="both"/>
        <w:rPr>
          <w:sz w:val="22"/>
          <w:szCs w:val="22"/>
        </w:rPr>
      </w:pPr>
      <w:r w:rsidRPr="005F0492">
        <w:rPr>
          <w:sz w:val="22"/>
          <w:szCs w:val="22"/>
        </w:rPr>
        <w:t>Максим Геннадьевич р.</w:t>
      </w:r>
      <w:r w:rsidR="001A1260">
        <w:rPr>
          <w:sz w:val="22"/>
          <w:szCs w:val="22"/>
        </w:rPr>
        <w:t xml:space="preserve"> </w:t>
      </w:r>
      <w:r w:rsidRPr="005F0492">
        <w:rPr>
          <w:sz w:val="22"/>
          <w:szCs w:val="22"/>
        </w:rPr>
        <w:t>т. 793-373</w:t>
      </w:r>
    </w:p>
    <w:p w:rsidR="004B421B" w:rsidRPr="005F0492" w:rsidRDefault="004B421B" w:rsidP="004B421B">
      <w:pPr>
        <w:numPr>
          <w:ilvl w:val="0"/>
          <w:numId w:val="26"/>
        </w:numPr>
        <w:ind w:firstLine="0"/>
        <w:jc w:val="both"/>
        <w:rPr>
          <w:sz w:val="22"/>
          <w:szCs w:val="22"/>
        </w:rPr>
      </w:pPr>
      <w:r w:rsidRPr="005F0492">
        <w:rPr>
          <w:sz w:val="22"/>
          <w:szCs w:val="22"/>
        </w:rPr>
        <w:t>По работам, связанным с линиями и оборудованием 0,4-10кВ ПРЭС начальник ПРЭС Захаров Александр Викторович р.</w:t>
      </w:r>
      <w:r w:rsidR="001A1260">
        <w:rPr>
          <w:sz w:val="22"/>
          <w:szCs w:val="22"/>
        </w:rPr>
        <w:t xml:space="preserve"> </w:t>
      </w:r>
      <w:r w:rsidRPr="005F0492">
        <w:rPr>
          <w:sz w:val="22"/>
          <w:szCs w:val="22"/>
        </w:rPr>
        <w:t>т. 792-357;</w:t>
      </w:r>
    </w:p>
    <w:p w:rsidR="004B421B" w:rsidRPr="005F0492" w:rsidRDefault="004B421B" w:rsidP="004B421B">
      <w:pPr>
        <w:numPr>
          <w:ilvl w:val="0"/>
          <w:numId w:val="26"/>
        </w:numPr>
        <w:jc w:val="both"/>
        <w:rPr>
          <w:sz w:val="22"/>
          <w:szCs w:val="22"/>
        </w:rPr>
      </w:pPr>
      <w:r w:rsidRPr="005F0492">
        <w:rPr>
          <w:sz w:val="22"/>
          <w:szCs w:val="22"/>
        </w:rPr>
        <w:t>По работам, связанным с оборудованием ПС 35-500 кВ начальник Службы подстанций (СлПС) – Деряков Юрий Анатольевич р.</w:t>
      </w:r>
      <w:r w:rsidR="001A1260">
        <w:rPr>
          <w:sz w:val="22"/>
          <w:szCs w:val="22"/>
        </w:rPr>
        <w:t xml:space="preserve"> </w:t>
      </w:r>
      <w:r w:rsidRPr="005F0492">
        <w:rPr>
          <w:sz w:val="22"/>
          <w:szCs w:val="22"/>
        </w:rPr>
        <w:t>т. 792-364;</w:t>
      </w:r>
    </w:p>
    <w:p w:rsidR="004B421B" w:rsidRPr="005F0492" w:rsidRDefault="004B421B" w:rsidP="004B421B">
      <w:pPr>
        <w:numPr>
          <w:ilvl w:val="0"/>
          <w:numId w:val="26"/>
        </w:numPr>
        <w:jc w:val="both"/>
        <w:rPr>
          <w:sz w:val="22"/>
          <w:szCs w:val="22"/>
        </w:rPr>
      </w:pPr>
      <w:r w:rsidRPr="005F0492">
        <w:rPr>
          <w:sz w:val="22"/>
          <w:szCs w:val="22"/>
        </w:rPr>
        <w:t>По работам, связанным с линиями и оборудованием 0,4-10кВ ЛРЭС начальник ЛРЭС Снегирев Владимир Геннадьевич</w:t>
      </w:r>
      <w:r w:rsidR="001A1260">
        <w:rPr>
          <w:sz w:val="22"/>
          <w:szCs w:val="22"/>
        </w:rPr>
        <w:t xml:space="preserve"> </w:t>
      </w:r>
      <w:r w:rsidRPr="005F0492">
        <w:rPr>
          <w:sz w:val="22"/>
          <w:szCs w:val="22"/>
        </w:rPr>
        <w:t>р.</w:t>
      </w:r>
      <w:r w:rsidR="001A1260">
        <w:rPr>
          <w:sz w:val="22"/>
          <w:szCs w:val="22"/>
        </w:rPr>
        <w:t xml:space="preserve"> </w:t>
      </w:r>
      <w:r w:rsidRPr="005F0492">
        <w:rPr>
          <w:sz w:val="22"/>
          <w:szCs w:val="22"/>
        </w:rPr>
        <w:t>т. 797-017;</w:t>
      </w:r>
    </w:p>
    <w:p w:rsidR="004B421B" w:rsidRDefault="005D65E6" w:rsidP="008D4C32">
      <w:pPr>
        <w:numPr>
          <w:ilvl w:val="0"/>
          <w:numId w:val="26"/>
        </w:numPr>
        <w:jc w:val="both"/>
        <w:rPr>
          <w:sz w:val="22"/>
          <w:szCs w:val="22"/>
        </w:rPr>
      </w:pPr>
      <w:r w:rsidRPr="005F0492">
        <w:rPr>
          <w:sz w:val="22"/>
          <w:szCs w:val="22"/>
        </w:rPr>
        <w:t>По работам,</w:t>
      </w:r>
      <w:r w:rsidR="004B421B" w:rsidRPr="005F0492">
        <w:rPr>
          <w:sz w:val="22"/>
          <w:szCs w:val="22"/>
        </w:rPr>
        <w:t xml:space="preserve"> связанным </w:t>
      </w:r>
      <w:r w:rsidRPr="005F0492">
        <w:rPr>
          <w:sz w:val="22"/>
          <w:szCs w:val="22"/>
        </w:rPr>
        <w:t>с линий</w:t>
      </w:r>
      <w:r w:rsidR="004B421B" w:rsidRPr="005F0492">
        <w:rPr>
          <w:sz w:val="22"/>
          <w:szCs w:val="22"/>
        </w:rPr>
        <w:t xml:space="preserve"> и оборудованием 0,4-10кВ ЛевРЭС начальник ЛевРЭС Тугаринов Артур Геннадьевич р.</w:t>
      </w:r>
      <w:r w:rsidR="001A1260">
        <w:rPr>
          <w:sz w:val="22"/>
          <w:szCs w:val="22"/>
        </w:rPr>
        <w:t xml:space="preserve"> </w:t>
      </w:r>
      <w:r w:rsidR="004B421B" w:rsidRPr="005F0492">
        <w:rPr>
          <w:sz w:val="22"/>
          <w:szCs w:val="22"/>
        </w:rPr>
        <w:t>т. 797-030.</w:t>
      </w:r>
    </w:p>
    <w:p w:rsidR="009E548B" w:rsidRPr="008D4C32" w:rsidRDefault="009E548B" w:rsidP="009E548B">
      <w:pPr>
        <w:ind w:left="360"/>
        <w:jc w:val="both"/>
        <w:rPr>
          <w:sz w:val="22"/>
          <w:szCs w:val="22"/>
        </w:rPr>
      </w:pPr>
    </w:p>
    <w:p w:rsidR="004B421B" w:rsidRPr="005F0492" w:rsidRDefault="004B421B" w:rsidP="004B421B">
      <w:pPr>
        <w:numPr>
          <w:ilvl w:val="0"/>
          <w:numId w:val="23"/>
        </w:numPr>
        <w:tabs>
          <w:tab w:val="clear" w:pos="360"/>
          <w:tab w:val="num" w:pos="-142"/>
          <w:tab w:val="left" w:pos="284"/>
        </w:tabs>
        <w:ind w:left="-142" w:firstLine="0"/>
        <w:jc w:val="both"/>
        <w:rPr>
          <w:b/>
          <w:sz w:val="22"/>
          <w:szCs w:val="22"/>
        </w:rPr>
      </w:pPr>
      <w:r w:rsidRPr="005F0492">
        <w:rPr>
          <w:b/>
          <w:sz w:val="22"/>
          <w:szCs w:val="22"/>
        </w:rPr>
        <w:t>Подписи сторон:</w:t>
      </w:r>
    </w:p>
    <w:p w:rsidR="004B421B" w:rsidRPr="005F0492" w:rsidRDefault="004B421B" w:rsidP="004B421B">
      <w:pPr>
        <w:pStyle w:val="afc"/>
        <w:ind w:left="360"/>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pStyle w:val="af"/>
        <w:ind w:left="360"/>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pStyle w:val="af"/>
        <w:ind w:left="360"/>
        <w:rPr>
          <w:b/>
          <w:sz w:val="22"/>
          <w:szCs w:val="22"/>
        </w:rPr>
      </w:pPr>
      <w:r w:rsidRPr="005F0492">
        <w:rPr>
          <w:b/>
          <w:sz w:val="22"/>
          <w:szCs w:val="22"/>
        </w:rPr>
        <w:t xml:space="preserve"> «Южные электрические сети»                        </w:t>
      </w:r>
    </w:p>
    <w:p w:rsidR="004B421B" w:rsidRPr="005F0492" w:rsidRDefault="004B421B" w:rsidP="004B421B">
      <w:pPr>
        <w:pStyle w:val="af"/>
        <w:ind w:left="360"/>
        <w:rPr>
          <w:sz w:val="22"/>
          <w:szCs w:val="22"/>
        </w:rPr>
      </w:pPr>
    </w:p>
    <w:p w:rsidR="004B421B" w:rsidRDefault="004B421B" w:rsidP="00242A8A">
      <w:pPr>
        <w:rPr>
          <w:b/>
          <w:sz w:val="22"/>
          <w:szCs w:val="22"/>
          <w:u w:val="single"/>
        </w:rPr>
      </w:pPr>
      <w:r w:rsidRPr="005F0492">
        <w:rPr>
          <w:b/>
          <w:bCs/>
          <w:sz w:val="22"/>
          <w:szCs w:val="22"/>
        </w:rPr>
        <w:t xml:space="preserve">___________________/А.В. Потапов/                   </w:t>
      </w:r>
      <w:r w:rsidRPr="005F0492">
        <w:rPr>
          <w:b/>
          <w:sz w:val="22"/>
          <w:szCs w:val="22"/>
        </w:rPr>
        <w:t>_________________/</w:t>
      </w:r>
      <w:r w:rsidR="005F0492">
        <w:rPr>
          <w:b/>
          <w:sz w:val="22"/>
          <w:szCs w:val="22"/>
          <w:u w:val="single"/>
        </w:rPr>
        <w:t xml:space="preserve">                        </w:t>
      </w:r>
    </w:p>
    <w:p w:rsidR="005D65E6" w:rsidRDefault="005D65E6" w:rsidP="00242A8A">
      <w:pPr>
        <w:rPr>
          <w:b/>
          <w:sz w:val="22"/>
          <w:szCs w:val="22"/>
          <w:u w:val="single"/>
        </w:rPr>
      </w:pPr>
    </w:p>
    <w:p w:rsidR="00B764A2" w:rsidRDefault="00B764A2" w:rsidP="00242A8A">
      <w:pPr>
        <w:jc w:val="right"/>
        <w:rPr>
          <w:b/>
          <w:sz w:val="22"/>
          <w:szCs w:val="22"/>
        </w:rPr>
      </w:pPr>
      <w:bookmarkStart w:id="43" w:name="_Toc502148249"/>
      <w:bookmarkStart w:id="44" w:name="_Toc502142590"/>
      <w:bookmarkStart w:id="45" w:name="_Toc499813187"/>
    </w:p>
    <w:bookmarkEnd w:id="43"/>
    <w:bookmarkEnd w:id="44"/>
    <w:bookmarkEnd w:id="45"/>
    <w:p w:rsidR="005E4A57" w:rsidRPr="005E4A57" w:rsidRDefault="005E4A57" w:rsidP="00FC77D4">
      <w:pPr>
        <w:jc w:val="right"/>
        <w:rPr>
          <w:b/>
          <w:sz w:val="22"/>
          <w:szCs w:val="22"/>
        </w:rPr>
      </w:pPr>
      <w:r w:rsidRPr="005E4A57">
        <w:rPr>
          <w:b/>
          <w:sz w:val="22"/>
          <w:szCs w:val="22"/>
        </w:rPr>
        <w:t>Приложение №6</w:t>
      </w:r>
    </w:p>
    <w:p w:rsidR="005E4A57" w:rsidRPr="005E4A57" w:rsidRDefault="005E4A57" w:rsidP="00FC77D4">
      <w:pPr>
        <w:autoSpaceDE w:val="0"/>
        <w:autoSpaceDN w:val="0"/>
        <w:adjustRightInd w:val="0"/>
        <w:ind w:firstLine="720"/>
        <w:jc w:val="right"/>
        <w:outlineLvl w:val="0"/>
        <w:rPr>
          <w:sz w:val="22"/>
          <w:szCs w:val="22"/>
        </w:rPr>
      </w:pPr>
      <w:r w:rsidRPr="005E4A57">
        <w:rPr>
          <w:b/>
          <w:sz w:val="22"/>
          <w:szCs w:val="22"/>
        </w:rPr>
        <w:t xml:space="preserve">                                                                                                       </w:t>
      </w:r>
      <w:r w:rsidRPr="005E4A57">
        <w:rPr>
          <w:sz w:val="22"/>
          <w:szCs w:val="22"/>
        </w:rPr>
        <w:t xml:space="preserve">к договору № _______                                                                                                  </w:t>
      </w:r>
    </w:p>
    <w:p w:rsidR="005E4A57" w:rsidRPr="005E4A57" w:rsidRDefault="005E4A57" w:rsidP="00FC77D4">
      <w:pPr>
        <w:autoSpaceDE w:val="0"/>
        <w:autoSpaceDN w:val="0"/>
        <w:adjustRightInd w:val="0"/>
        <w:ind w:left="-142"/>
        <w:jc w:val="right"/>
        <w:rPr>
          <w:sz w:val="22"/>
          <w:szCs w:val="22"/>
        </w:rPr>
      </w:pPr>
      <w:r w:rsidRPr="005E4A57">
        <w:rPr>
          <w:sz w:val="22"/>
          <w:szCs w:val="22"/>
        </w:rPr>
        <w:t xml:space="preserve">                                                                                                       </w:t>
      </w:r>
      <w:r w:rsidR="00862DC2">
        <w:rPr>
          <w:sz w:val="22"/>
          <w:szCs w:val="22"/>
        </w:rPr>
        <w:t xml:space="preserve">          от «___»_________ 2024</w:t>
      </w:r>
      <w:r w:rsidRPr="005E4A57">
        <w:rPr>
          <w:sz w:val="22"/>
          <w:szCs w:val="22"/>
        </w:rPr>
        <w:t>г.</w:t>
      </w:r>
    </w:p>
    <w:p w:rsidR="008B48CB" w:rsidRPr="008B48CB" w:rsidRDefault="005E4A57" w:rsidP="008B48CB">
      <w:pPr>
        <w:suppressAutoHyphens/>
        <w:autoSpaceDE w:val="0"/>
        <w:jc w:val="center"/>
        <w:outlineLvl w:val="0"/>
        <w:rPr>
          <w:b/>
          <w:sz w:val="22"/>
          <w:szCs w:val="22"/>
          <w:lang w:eastAsia="ar-SA"/>
        </w:rPr>
      </w:pPr>
      <w:r w:rsidRPr="005E4A57">
        <w:rPr>
          <w:b/>
          <w:i/>
          <w:sz w:val="22"/>
          <w:szCs w:val="22"/>
          <w:lang w:eastAsia="ar-SA"/>
        </w:rPr>
        <w:br/>
      </w:r>
      <w:bookmarkStart w:id="46" w:name="_Toc96066134"/>
      <w:bookmarkStart w:id="47" w:name="RefSCH13_1"/>
      <w:r w:rsidR="008B48CB" w:rsidRPr="008B48CB">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8B48CB" w:rsidRPr="008B48CB" w:rsidRDefault="008B48CB" w:rsidP="008B48CB">
      <w:pPr>
        <w:suppressAutoHyphens/>
        <w:autoSpaceDE w:val="0"/>
        <w:jc w:val="center"/>
        <w:outlineLvl w:val="0"/>
        <w:rPr>
          <w:b/>
          <w:sz w:val="22"/>
          <w:szCs w:val="22"/>
          <w:highlight w:val="yellow"/>
          <w:lang w:eastAsia="ar-SA"/>
        </w:rPr>
      </w:pPr>
    </w:p>
    <w:p w:rsidR="008B48CB" w:rsidRPr="008B48CB" w:rsidRDefault="008B48CB" w:rsidP="008B48CB">
      <w:pPr>
        <w:widowControl w:val="0"/>
        <w:jc w:val="right"/>
        <w:rPr>
          <w:sz w:val="22"/>
          <w:szCs w:val="22"/>
        </w:rPr>
      </w:pPr>
      <w:r w:rsidRPr="008B48CB">
        <w:rPr>
          <w:sz w:val="22"/>
          <w:szCs w:val="22"/>
        </w:rPr>
        <w:t>«___»________2023 г.</w:t>
      </w:r>
    </w:p>
    <w:p w:rsidR="008B48CB" w:rsidRPr="008B48CB" w:rsidRDefault="008B48CB" w:rsidP="008B48CB">
      <w:pPr>
        <w:widowControl w:val="0"/>
        <w:jc w:val="right"/>
        <w:rPr>
          <w:sz w:val="22"/>
          <w:szCs w:val="22"/>
        </w:rPr>
      </w:pPr>
    </w:p>
    <w:p w:rsidR="008B48CB" w:rsidRPr="005E4A57" w:rsidRDefault="008B48CB" w:rsidP="008B48CB">
      <w:pPr>
        <w:widowControl w:val="0"/>
        <w:ind w:firstLine="567"/>
        <w:jc w:val="both"/>
        <w:rPr>
          <w:b/>
          <w:spacing w:val="-3"/>
          <w:sz w:val="22"/>
          <w:szCs w:val="22"/>
        </w:rPr>
      </w:pPr>
      <w:r>
        <w:rPr>
          <w:b/>
          <w:sz w:val="22"/>
          <w:szCs w:val="22"/>
        </w:rPr>
        <w:t>А</w:t>
      </w:r>
      <w:r w:rsidRPr="005E4A57">
        <w:rPr>
          <w:b/>
          <w:sz w:val="22"/>
          <w:szCs w:val="22"/>
        </w:rPr>
        <w:t>кционерное общество «Иркут</w:t>
      </w:r>
      <w:r>
        <w:rPr>
          <w:b/>
          <w:sz w:val="22"/>
          <w:szCs w:val="22"/>
        </w:rPr>
        <w:t>ская электросетевая компания» (</w:t>
      </w:r>
      <w:r w:rsidRPr="005E4A57">
        <w:rPr>
          <w:b/>
          <w:sz w:val="22"/>
          <w:szCs w:val="22"/>
        </w:rPr>
        <w:t>АО «ИЭСК»)</w:t>
      </w:r>
      <w:r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8B48CB" w:rsidRPr="005E4A57" w:rsidRDefault="008B48CB" w:rsidP="008B48CB">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8B48CB" w:rsidRPr="008B48CB" w:rsidRDefault="008B48CB" w:rsidP="008B48CB">
      <w:pPr>
        <w:jc w:val="both"/>
        <w:rPr>
          <w:sz w:val="22"/>
          <w:szCs w:val="22"/>
        </w:rPr>
      </w:pPr>
    </w:p>
    <w:p w:rsidR="008B48CB" w:rsidRPr="008B48CB" w:rsidRDefault="008B48CB" w:rsidP="008B48CB">
      <w:pPr>
        <w:widowControl w:val="0"/>
        <w:numPr>
          <w:ilvl w:val="0"/>
          <w:numId w:val="58"/>
        </w:numPr>
        <w:tabs>
          <w:tab w:val="left" w:pos="284"/>
        </w:tabs>
        <w:autoSpaceDE w:val="0"/>
        <w:autoSpaceDN w:val="0"/>
        <w:adjustRightInd w:val="0"/>
        <w:ind w:firstLine="0"/>
        <w:jc w:val="center"/>
        <w:rPr>
          <w:b/>
          <w:sz w:val="22"/>
          <w:szCs w:val="22"/>
        </w:rPr>
      </w:pPr>
      <w:r w:rsidRPr="008B48CB">
        <w:rPr>
          <w:b/>
          <w:sz w:val="22"/>
          <w:szCs w:val="22"/>
        </w:rPr>
        <w:t>Основные положения</w:t>
      </w:r>
    </w:p>
    <w:p w:rsidR="008B48CB" w:rsidRPr="008B48CB" w:rsidRDefault="008B48CB" w:rsidP="008B48CB">
      <w:pPr>
        <w:widowControl w:val="0"/>
        <w:numPr>
          <w:ilvl w:val="1"/>
          <w:numId w:val="50"/>
        </w:numPr>
        <w:tabs>
          <w:tab w:val="left" w:pos="851"/>
          <w:tab w:val="left" w:pos="993"/>
        </w:tabs>
        <w:autoSpaceDE w:val="0"/>
        <w:autoSpaceDN w:val="0"/>
        <w:adjustRightInd w:val="0"/>
        <w:ind w:left="0" w:firstLine="567"/>
        <w:jc w:val="both"/>
        <w:rPr>
          <w:sz w:val="22"/>
          <w:szCs w:val="22"/>
        </w:rPr>
      </w:pPr>
      <w:r w:rsidRPr="008B48CB">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охраны труда;</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 xml:space="preserve">правил противопожарного режима в Российской Федерации, </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федеральных норм и правил в области промышленной безопасности;</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охраны окружающей среды;</w:t>
      </w:r>
    </w:p>
    <w:p w:rsidR="008B48CB" w:rsidRPr="008B48CB" w:rsidRDefault="008B48CB" w:rsidP="008B48CB">
      <w:pPr>
        <w:widowControl w:val="0"/>
        <w:tabs>
          <w:tab w:val="left" w:pos="851"/>
          <w:tab w:val="left" w:pos="900"/>
          <w:tab w:val="left" w:pos="993"/>
        </w:tabs>
        <w:ind w:firstLine="567"/>
        <w:jc w:val="both"/>
        <w:rPr>
          <w:sz w:val="22"/>
          <w:szCs w:val="22"/>
        </w:rPr>
      </w:pPr>
      <w:r w:rsidRPr="008B48CB">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8B48CB" w:rsidRPr="008B48CB" w:rsidRDefault="008B48CB" w:rsidP="008B48CB">
      <w:pPr>
        <w:widowControl w:val="0"/>
        <w:numPr>
          <w:ilvl w:val="1"/>
          <w:numId w:val="50"/>
        </w:numPr>
        <w:tabs>
          <w:tab w:val="left" w:pos="851"/>
          <w:tab w:val="left" w:pos="993"/>
        </w:tabs>
        <w:autoSpaceDE w:val="0"/>
        <w:autoSpaceDN w:val="0"/>
        <w:adjustRightInd w:val="0"/>
        <w:ind w:left="0" w:firstLine="567"/>
        <w:jc w:val="both"/>
        <w:rPr>
          <w:sz w:val="22"/>
          <w:szCs w:val="22"/>
        </w:rPr>
      </w:pPr>
      <w:r w:rsidRPr="008B48CB">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B48CB" w:rsidRPr="008B48CB" w:rsidRDefault="008B48CB" w:rsidP="008B48CB">
      <w:pPr>
        <w:widowControl w:val="0"/>
        <w:numPr>
          <w:ilvl w:val="1"/>
          <w:numId w:val="50"/>
        </w:numPr>
        <w:tabs>
          <w:tab w:val="left" w:pos="851"/>
          <w:tab w:val="left" w:pos="993"/>
        </w:tabs>
        <w:autoSpaceDE w:val="0"/>
        <w:autoSpaceDN w:val="0"/>
        <w:adjustRightInd w:val="0"/>
        <w:ind w:left="0" w:firstLine="567"/>
        <w:jc w:val="both"/>
        <w:rPr>
          <w:sz w:val="22"/>
          <w:szCs w:val="22"/>
        </w:rPr>
      </w:pPr>
      <w:r w:rsidRPr="008B48CB">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hyperlink r:id="rId24" w:history="1">
        <w:r w:rsidRPr="008B48CB">
          <w:rPr>
            <w:color w:val="0000FF"/>
            <w:sz w:val="22"/>
            <w:szCs w:val="22"/>
            <w:u w:val="single"/>
          </w:rPr>
          <w:t>https://www.eurosib-td.ru/ru/zakupki-rabot-i-uslug/dokumenty.php</w:t>
        </w:r>
      </w:hyperlink>
      <w:r w:rsidRPr="008B48CB">
        <w:rPr>
          <w:b/>
          <w:i/>
          <w:color w:val="C00000"/>
          <w:sz w:val="22"/>
          <w:szCs w:val="22"/>
          <w:vertAlign w:val="superscript"/>
        </w:rPr>
        <w:footnoteReference w:id="1"/>
      </w:r>
      <w:r w:rsidRPr="008B48CB">
        <w:rPr>
          <w:b/>
          <w:i/>
          <w:sz w:val="22"/>
          <w:szCs w:val="22"/>
        </w:rPr>
        <w:t>.</w:t>
      </w:r>
    </w:p>
    <w:p w:rsidR="008B48CB" w:rsidRPr="008B48CB" w:rsidRDefault="008B48CB" w:rsidP="008B48CB">
      <w:pPr>
        <w:widowControl w:val="0"/>
        <w:tabs>
          <w:tab w:val="num" w:pos="180"/>
          <w:tab w:val="left" w:pos="851"/>
          <w:tab w:val="left" w:pos="993"/>
        </w:tabs>
        <w:ind w:firstLine="567"/>
        <w:jc w:val="both"/>
        <w:rPr>
          <w:sz w:val="22"/>
          <w:szCs w:val="22"/>
        </w:rPr>
      </w:pPr>
      <w:r w:rsidRPr="008B48CB">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8B48CB" w:rsidRPr="008B48CB" w:rsidRDefault="008B48CB" w:rsidP="008B48CB">
      <w:pPr>
        <w:widowControl w:val="0"/>
        <w:numPr>
          <w:ilvl w:val="1"/>
          <w:numId w:val="50"/>
        </w:numPr>
        <w:tabs>
          <w:tab w:val="left" w:pos="851"/>
          <w:tab w:val="left" w:pos="993"/>
        </w:tabs>
        <w:autoSpaceDE w:val="0"/>
        <w:autoSpaceDN w:val="0"/>
        <w:adjustRightInd w:val="0"/>
        <w:ind w:left="0" w:firstLine="567"/>
        <w:jc w:val="both"/>
        <w:rPr>
          <w:sz w:val="22"/>
          <w:szCs w:val="22"/>
        </w:rPr>
      </w:pPr>
      <w:r w:rsidRPr="008B48CB">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8B48CB" w:rsidRPr="008B48CB" w:rsidRDefault="008B48CB" w:rsidP="008B48CB">
      <w:pPr>
        <w:widowControl w:val="0"/>
        <w:numPr>
          <w:ilvl w:val="1"/>
          <w:numId w:val="50"/>
        </w:numPr>
        <w:tabs>
          <w:tab w:val="left" w:pos="851"/>
          <w:tab w:val="left" w:pos="993"/>
        </w:tabs>
        <w:autoSpaceDE w:val="0"/>
        <w:autoSpaceDN w:val="0"/>
        <w:adjustRightInd w:val="0"/>
        <w:ind w:left="0" w:firstLine="567"/>
        <w:jc w:val="both"/>
        <w:rPr>
          <w:sz w:val="22"/>
          <w:szCs w:val="22"/>
        </w:rPr>
      </w:pPr>
      <w:r w:rsidRPr="008B48CB">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8B48CB" w:rsidRPr="008B48CB" w:rsidRDefault="008B48CB" w:rsidP="008B48CB">
      <w:pPr>
        <w:widowControl w:val="0"/>
        <w:numPr>
          <w:ilvl w:val="1"/>
          <w:numId w:val="50"/>
        </w:numPr>
        <w:tabs>
          <w:tab w:val="num" w:pos="142"/>
          <w:tab w:val="left" w:pos="1080"/>
        </w:tabs>
        <w:autoSpaceDE w:val="0"/>
        <w:autoSpaceDN w:val="0"/>
        <w:adjustRightInd w:val="0"/>
        <w:ind w:left="142" w:firstLine="567"/>
        <w:jc w:val="both"/>
        <w:rPr>
          <w:sz w:val="22"/>
          <w:szCs w:val="22"/>
        </w:rPr>
      </w:pPr>
      <w:r w:rsidRPr="008B48CB">
        <w:rPr>
          <w:sz w:val="22"/>
          <w:szCs w:val="22"/>
        </w:rPr>
        <w:t>Подрядчик должен иметь</w:t>
      </w:r>
      <w:r w:rsidRPr="008B48CB">
        <w:t>:</w:t>
      </w:r>
    </w:p>
    <w:p w:rsidR="008B48CB" w:rsidRPr="008B48CB" w:rsidRDefault="008B48CB" w:rsidP="008B48CB">
      <w:pPr>
        <w:widowControl w:val="0"/>
        <w:numPr>
          <w:ilvl w:val="0"/>
          <w:numId w:val="63"/>
        </w:numPr>
        <w:tabs>
          <w:tab w:val="left" w:pos="1080"/>
        </w:tabs>
        <w:autoSpaceDE w:val="0"/>
        <w:autoSpaceDN w:val="0"/>
        <w:adjustRightInd w:val="0"/>
        <w:jc w:val="both"/>
        <w:rPr>
          <w:sz w:val="22"/>
          <w:szCs w:val="22"/>
        </w:rPr>
      </w:pPr>
      <w:r w:rsidRPr="008B48CB">
        <w:rPr>
          <w:sz w:val="22"/>
          <w:szCs w:val="22"/>
        </w:rPr>
        <w:t xml:space="preserve">действующий договор на выполнение работ в части охраны труда со </w:t>
      </w:r>
    </w:p>
    <w:p w:rsidR="008B48CB" w:rsidRPr="008B48CB" w:rsidRDefault="008B48CB" w:rsidP="008B48CB">
      <w:pPr>
        <w:widowControl w:val="0"/>
        <w:tabs>
          <w:tab w:val="left" w:pos="1080"/>
        </w:tabs>
        <w:autoSpaceDE w:val="0"/>
        <w:autoSpaceDN w:val="0"/>
        <w:adjustRightInd w:val="0"/>
        <w:jc w:val="both"/>
        <w:rPr>
          <w:sz w:val="22"/>
          <w:szCs w:val="22"/>
        </w:rPr>
      </w:pPr>
      <w:r w:rsidRPr="008B48CB">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8B48CB" w:rsidRPr="008B48CB" w:rsidRDefault="008B48CB" w:rsidP="008B48CB">
      <w:pPr>
        <w:widowControl w:val="0"/>
        <w:numPr>
          <w:ilvl w:val="0"/>
          <w:numId w:val="63"/>
        </w:numPr>
        <w:tabs>
          <w:tab w:val="left" w:pos="851"/>
          <w:tab w:val="left" w:pos="993"/>
        </w:tabs>
        <w:autoSpaceDE w:val="0"/>
        <w:autoSpaceDN w:val="0"/>
        <w:adjustRightInd w:val="0"/>
        <w:contextualSpacing/>
        <w:jc w:val="both"/>
        <w:rPr>
          <w:sz w:val="22"/>
          <w:szCs w:val="22"/>
        </w:rPr>
      </w:pPr>
      <w:r w:rsidRPr="008B48CB">
        <w:rPr>
          <w:sz w:val="22"/>
          <w:szCs w:val="22"/>
        </w:rPr>
        <w:t xml:space="preserve">документы, подтверждающие обучение и проверку знаний в области охраны труда </w:t>
      </w:r>
    </w:p>
    <w:p w:rsidR="008B48CB" w:rsidRPr="008B48CB" w:rsidRDefault="008B48CB" w:rsidP="008B48CB">
      <w:pPr>
        <w:widowControl w:val="0"/>
        <w:tabs>
          <w:tab w:val="left" w:pos="851"/>
          <w:tab w:val="left" w:pos="993"/>
        </w:tabs>
        <w:autoSpaceDE w:val="0"/>
        <w:autoSpaceDN w:val="0"/>
        <w:adjustRightInd w:val="0"/>
        <w:jc w:val="both"/>
        <w:rPr>
          <w:sz w:val="22"/>
          <w:szCs w:val="22"/>
        </w:rPr>
      </w:pPr>
      <w:r w:rsidRPr="008B48CB">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8B48CB" w:rsidRPr="008B48CB" w:rsidRDefault="008B48CB" w:rsidP="008B48CB">
      <w:pPr>
        <w:widowControl w:val="0"/>
        <w:numPr>
          <w:ilvl w:val="1"/>
          <w:numId w:val="50"/>
        </w:numPr>
        <w:tabs>
          <w:tab w:val="left" w:pos="851"/>
          <w:tab w:val="left" w:pos="993"/>
        </w:tabs>
        <w:autoSpaceDE w:val="0"/>
        <w:autoSpaceDN w:val="0"/>
        <w:adjustRightInd w:val="0"/>
        <w:ind w:left="0" w:firstLine="567"/>
        <w:jc w:val="both"/>
        <w:rPr>
          <w:sz w:val="22"/>
          <w:szCs w:val="22"/>
        </w:rPr>
      </w:pPr>
      <w:r w:rsidRPr="008B48CB">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8B48CB" w:rsidRPr="008B48CB" w:rsidRDefault="008B48CB" w:rsidP="008B48CB">
      <w:pPr>
        <w:widowControl w:val="0"/>
        <w:numPr>
          <w:ilvl w:val="1"/>
          <w:numId w:val="50"/>
        </w:numPr>
        <w:tabs>
          <w:tab w:val="left" w:pos="851"/>
          <w:tab w:val="left" w:pos="993"/>
        </w:tabs>
        <w:autoSpaceDE w:val="0"/>
        <w:autoSpaceDN w:val="0"/>
        <w:adjustRightInd w:val="0"/>
        <w:ind w:left="0" w:firstLine="567"/>
        <w:jc w:val="both"/>
        <w:rPr>
          <w:sz w:val="22"/>
          <w:szCs w:val="22"/>
        </w:rPr>
      </w:pPr>
      <w:r w:rsidRPr="008B48CB">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8B48CB" w:rsidRPr="008B48CB" w:rsidRDefault="008B48CB" w:rsidP="008B48CB">
      <w:pPr>
        <w:widowControl w:val="0"/>
        <w:tabs>
          <w:tab w:val="left" w:pos="851"/>
          <w:tab w:val="left" w:pos="993"/>
        </w:tabs>
        <w:autoSpaceDE w:val="0"/>
        <w:autoSpaceDN w:val="0"/>
        <w:adjustRightInd w:val="0"/>
        <w:ind w:left="567"/>
        <w:jc w:val="both"/>
        <w:rPr>
          <w:sz w:val="22"/>
          <w:szCs w:val="22"/>
        </w:rPr>
      </w:pPr>
    </w:p>
    <w:p w:rsidR="008B48CB" w:rsidRPr="008B48CB" w:rsidRDefault="008B48CB" w:rsidP="008B48CB">
      <w:pPr>
        <w:widowControl w:val="0"/>
        <w:numPr>
          <w:ilvl w:val="0"/>
          <w:numId w:val="58"/>
        </w:numPr>
        <w:tabs>
          <w:tab w:val="left" w:pos="284"/>
        </w:tabs>
        <w:autoSpaceDE w:val="0"/>
        <w:autoSpaceDN w:val="0"/>
        <w:adjustRightInd w:val="0"/>
        <w:ind w:firstLine="0"/>
        <w:jc w:val="center"/>
        <w:rPr>
          <w:b/>
          <w:sz w:val="22"/>
          <w:szCs w:val="22"/>
        </w:rPr>
      </w:pPr>
      <w:r w:rsidRPr="008B48CB">
        <w:rPr>
          <w:b/>
          <w:sz w:val="22"/>
          <w:szCs w:val="22"/>
        </w:rPr>
        <w:t xml:space="preserve">Основные требования в области охраны труда, охраны окружающей среды, промышленной и пожарной безопасности </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8B48CB" w:rsidRPr="008B48CB" w:rsidRDefault="008B48CB" w:rsidP="008B48CB">
      <w:pPr>
        <w:widowControl w:val="0"/>
        <w:tabs>
          <w:tab w:val="left" w:pos="709"/>
          <w:tab w:val="left" w:pos="900"/>
          <w:tab w:val="left" w:pos="993"/>
        </w:tabs>
        <w:ind w:firstLine="567"/>
        <w:jc w:val="both"/>
        <w:rPr>
          <w:sz w:val="22"/>
          <w:szCs w:val="22"/>
        </w:rPr>
      </w:pPr>
      <w:r w:rsidRPr="008B48CB">
        <w:rPr>
          <w:sz w:val="22"/>
          <w:szCs w:val="22"/>
        </w:rPr>
        <w:t>Подрядчик в полном объеме несет ответственность за безопасное выполнение работ Субподрядчиком.</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8B48CB" w:rsidRPr="008B48CB" w:rsidRDefault="008B48CB" w:rsidP="008B48CB">
      <w:pPr>
        <w:widowControl w:val="0"/>
        <w:tabs>
          <w:tab w:val="left" w:pos="709"/>
          <w:tab w:val="left" w:pos="900"/>
          <w:tab w:val="left" w:pos="993"/>
        </w:tabs>
        <w:ind w:firstLine="567"/>
        <w:jc w:val="both"/>
        <w:rPr>
          <w:sz w:val="22"/>
          <w:szCs w:val="22"/>
        </w:rPr>
      </w:pPr>
      <w:r w:rsidRPr="008B48CB">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Перед началом производства Работ Подрядчик обязан согласовать с Заказчиком:</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 xml:space="preserve"> схемы разрешенных проездов по территории;</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 xml:space="preserve"> схемы подземных коммуникаций (в случае пролегания их в зоне производства Работ);</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 xml:space="preserve"> необходимость и способы прокладки временных коммуникаций;</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 xml:space="preserve"> необходимые средства индивидуальной защиты;</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 xml:space="preserve"> порядок действий в случае аварийных и нештатных ситуаций.</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8B48CB" w:rsidRPr="008B48CB" w:rsidRDefault="008B48CB" w:rsidP="008B48CB">
      <w:pPr>
        <w:widowControl w:val="0"/>
        <w:tabs>
          <w:tab w:val="left" w:pos="709"/>
          <w:tab w:val="left" w:pos="900"/>
          <w:tab w:val="left" w:pos="993"/>
        </w:tabs>
        <w:ind w:firstLine="567"/>
        <w:jc w:val="both"/>
        <w:rPr>
          <w:sz w:val="22"/>
          <w:szCs w:val="22"/>
        </w:rPr>
      </w:pPr>
      <w:r w:rsidRPr="008B48CB">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8B48CB" w:rsidRPr="008B48CB" w:rsidRDefault="008B48CB" w:rsidP="008B48CB">
      <w:pPr>
        <w:widowControl w:val="0"/>
        <w:numPr>
          <w:ilvl w:val="1"/>
          <w:numId w:val="58"/>
        </w:numPr>
        <w:tabs>
          <w:tab w:val="left" w:pos="1080"/>
        </w:tabs>
        <w:autoSpaceDE w:val="0"/>
        <w:autoSpaceDN w:val="0"/>
        <w:adjustRightInd w:val="0"/>
        <w:ind w:left="0" w:firstLine="567"/>
        <w:jc w:val="both"/>
        <w:rPr>
          <w:sz w:val="22"/>
          <w:szCs w:val="22"/>
        </w:rPr>
      </w:pPr>
      <w:r w:rsidRPr="008B48CB">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B48CB" w:rsidRPr="008B48CB" w:rsidRDefault="008B48CB" w:rsidP="008B48CB">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8B48CB">
        <w:rPr>
          <w:sz w:val="22"/>
          <w:szCs w:val="22"/>
        </w:rPr>
        <w:t>Подрядчику запрещается:</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допускать к работе работников с признаками алкогольного, наркотического или токсического опьянения;</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доставлять любым способом на территорию Заказчика материально-технические ценности без соответствующего разрешения;</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самовольно изменять условия, последовательность и объем Работ;</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без необходимости находиться на действующих установках, в производственных помещениях Заказчика;</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отвлекать работников Заказчика во время проведения ими производственных работ;</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пользоваться оборудованием и механизмами Заказчика без согласования с ним;</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курить вне отведенных для этого мест;</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накапливать любые виды отходов вне отведенных мест;</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совместно накапливать твердые коммунальные отходы, промышленные отходы и металлолом, в любых сочетаниях;</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8B48CB" w:rsidRPr="008B48CB" w:rsidRDefault="008B48CB" w:rsidP="008B48CB">
      <w:pPr>
        <w:widowControl w:val="0"/>
        <w:numPr>
          <w:ilvl w:val="0"/>
          <w:numId w:val="51"/>
        </w:numPr>
        <w:tabs>
          <w:tab w:val="left" w:pos="1134"/>
        </w:tabs>
        <w:autoSpaceDE w:val="0"/>
        <w:autoSpaceDN w:val="0"/>
        <w:adjustRightInd w:val="0"/>
        <w:ind w:left="927"/>
        <w:jc w:val="both"/>
        <w:rPr>
          <w:b/>
          <w:i/>
          <w:sz w:val="22"/>
          <w:szCs w:val="22"/>
        </w:rPr>
      </w:pPr>
      <w:r w:rsidRPr="008B48CB">
        <w:rPr>
          <w:sz w:val="22"/>
          <w:szCs w:val="22"/>
        </w:rPr>
        <w:t xml:space="preserve">допускать сброс в водные объекты и захоронение в них отходов производства и </w:t>
      </w:r>
    </w:p>
    <w:p w:rsidR="008B48CB" w:rsidRPr="008B48CB" w:rsidRDefault="008B48CB" w:rsidP="008B48CB">
      <w:pPr>
        <w:widowControl w:val="0"/>
        <w:tabs>
          <w:tab w:val="left" w:pos="1134"/>
        </w:tabs>
        <w:autoSpaceDE w:val="0"/>
        <w:autoSpaceDN w:val="0"/>
        <w:adjustRightInd w:val="0"/>
        <w:jc w:val="both"/>
        <w:rPr>
          <w:b/>
          <w:i/>
          <w:sz w:val="22"/>
          <w:szCs w:val="22"/>
        </w:rPr>
      </w:pPr>
      <w:r w:rsidRPr="008B48CB">
        <w:rPr>
          <w:sz w:val="22"/>
          <w:szCs w:val="22"/>
        </w:rPr>
        <w:t>потребления, нефтепродуктов, химических веществ, сточных вод;</w:t>
      </w:r>
    </w:p>
    <w:p w:rsidR="008B48CB" w:rsidRPr="008B48CB" w:rsidRDefault="008B48CB" w:rsidP="008B48CB">
      <w:pPr>
        <w:widowControl w:val="0"/>
        <w:numPr>
          <w:ilvl w:val="0"/>
          <w:numId w:val="51"/>
        </w:numPr>
        <w:tabs>
          <w:tab w:val="left" w:pos="1134"/>
        </w:tabs>
        <w:autoSpaceDE w:val="0"/>
        <w:autoSpaceDN w:val="0"/>
        <w:adjustRightInd w:val="0"/>
        <w:ind w:left="927"/>
        <w:jc w:val="both"/>
        <w:rPr>
          <w:b/>
          <w:i/>
          <w:sz w:val="22"/>
          <w:szCs w:val="22"/>
        </w:rPr>
      </w:pPr>
      <w:r w:rsidRPr="008B48CB">
        <w:rPr>
          <w:sz w:val="22"/>
          <w:szCs w:val="22"/>
        </w:rPr>
        <w:t xml:space="preserve">осуществлять забор воды из водных объектов без наличия оформденных в установленном </w:t>
      </w:r>
    </w:p>
    <w:p w:rsidR="008B48CB" w:rsidRPr="008B48CB" w:rsidRDefault="008B48CB" w:rsidP="008B48CB">
      <w:pPr>
        <w:widowControl w:val="0"/>
        <w:tabs>
          <w:tab w:val="left" w:pos="1134"/>
        </w:tabs>
        <w:autoSpaceDE w:val="0"/>
        <w:autoSpaceDN w:val="0"/>
        <w:adjustRightInd w:val="0"/>
        <w:jc w:val="both"/>
        <w:rPr>
          <w:b/>
          <w:i/>
          <w:sz w:val="22"/>
          <w:szCs w:val="22"/>
        </w:rPr>
      </w:pPr>
      <w:r w:rsidRPr="008B48CB">
        <w:rPr>
          <w:sz w:val="22"/>
          <w:szCs w:val="22"/>
        </w:rPr>
        <w:t>порядке правоустанавливающих документов на водопользование;</w:t>
      </w:r>
    </w:p>
    <w:p w:rsidR="008B48CB" w:rsidRPr="008B48CB" w:rsidRDefault="008B48CB" w:rsidP="008B48CB">
      <w:pPr>
        <w:widowControl w:val="0"/>
        <w:numPr>
          <w:ilvl w:val="0"/>
          <w:numId w:val="51"/>
        </w:numPr>
        <w:tabs>
          <w:tab w:val="left" w:pos="1134"/>
        </w:tabs>
        <w:autoSpaceDE w:val="0"/>
        <w:autoSpaceDN w:val="0"/>
        <w:adjustRightInd w:val="0"/>
        <w:ind w:left="927"/>
        <w:jc w:val="both"/>
        <w:rPr>
          <w:b/>
          <w:i/>
          <w:sz w:val="22"/>
          <w:szCs w:val="22"/>
        </w:rPr>
      </w:pPr>
      <w:r w:rsidRPr="008B48CB">
        <w:rPr>
          <w:sz w:val="22"/>
          <w:szCs w:val="22"/>
        </w:rPr>
        <w:t>осуществление мойки автотранспортных средств, других механизмов в водоохранных</w:t>
      </w:r>
    </w:p>
    <w:p w:rsidR="008B48CB" w:rsidRPr="008B48CB" w:rsidRDefault="008B48CB" w:rsidP="008B48CB">
      <w:pPr>
        <w:widowControl w:val="0"/>
        <w:tabs>
          <w:tab w:val="left" w:pos="1134"/>
        </w:tabs>
        <w:autoSpaceDE w:val="0"/>
        <w:autoSpaceDN w:val="0"/>
        <w:adjustRightInd w:val="0"/>
        <w:jc w:val="both"/>
        <w:rPr>
          <w:b/>
          <w:i/>
          <w:sz w:val="22"/>
          <w:szCs w:val="22"/>
        </w:rPr>
      </w:pPr>
      <w:r w:rsidRPr="008B48CB">
        <w:rPr>
          <w:sz w:val="22"/>
          <w:szCs w:val="22"/>
        </w:rPr>
        <w:t>зонах водных объектов и непосредственно на их берегах;</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допускать сжигание любых видов отходов на территории Заказчика;</w:t>
      </w:r>
    </w:p>
    <w:p w:rsidR="008B48CB" w:rsidRPr="008B48CB" w:rsidRDefault="008B48CB" w:rsidP="008B48CB">
      <w:pPr>
        <w:numPr>
          <w:ilvl w:val="0"/>
          <w:numId w:val="51"/>
        </w:numPr>
        <w:ind w:left="927"/>
        <w:contextualSpacing/>
        <w:rPr>
          <w:sz w:val="22"/>
          <w:szCs w:val="22"/>
        </w:rPr>
      </w:pPr>
      <w:r w:rsidRPr="008B48CB">
        <w:rPr>
          <w:sz w:val="22"/>
          <w:szCs w:val="22"/>
        </w:rPr>
        <w:t>допускать попадание отходов на почву, в ливневые стоки, на тротуары и дороги;</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хранить емкости с горюче-смазочными материалами, красками и растворителями на почве без поддонов;</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хранить нефтепродукты в резервуарах без маркировки, с открытыми крышками;</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допускать утечки потребляемых видов энергоресурсов;</w:t>
      </w:r>
    </w:p>
    <w:p w:rsidR="008B48CB" w:rsidRPr="008B48CB" w:rsidRDefault="008B48CB" w:rsidP="008B48CB">
      <w:pPr>
        <w:widowControl w:val="0"/>
        <w:numPr>
          <w:ilvl w:val="0"/>
          <w:numId w:val="51"/>
        </w:numPr>
        <w:tabs>
          <w:tab w:val="left" w:pos="709"/>
          <w:tab w:val="left" w:pos="993"/>
          <w:tab w:val="left" w:pos="1134"/>
        </w:tabs>
        <w:autoSpaceDE w:val="0"/>
        <w:autoSpaceDN w:val="0"/>
        <w:adjustRightInd w:val="0"/>
        <w:ind w:left="0" w:firstLine="567"/>
        <w:jc w:val="both"/>
        <w:rPr>
          <w:sz w:val="22"/>
          <w:szCs w:val="22"/>
        </w:rPr>
      </w:pPr>
      <w:r w:rsidRPr="008B48CB">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48CB" w:rsidRPr="008B48CB" w:rsidRDefault="008B48CB" w:rsidP="008B48CB">
      <w:pPr>
        <w:widowControl w:val="0"/>
        <w:tabs>
          <w:tab w:val="left" w:pos="709"/>
          <w:tab w:val="left" w:pos="993"/>
          <w:tab w:val="left" w:pos="1134"/>
        </w:tabs>
        <w:autoSpaceDE w:val="0"/>
        <w:autoSpaceDN w:val="0"/>
        <w:adjustRightInd w:val="0"/>
        <w:jc w:val="both"/>
        <w:rPr>
          <w:sz w:val="22"/>
          <w:szCs w:val="22"/>
        </w:rPr>
      </w:pPr>
    </w:p>
    <w:p w:rsidR="008B48CB" w:rsidRPr="008B48CB" w:rsidRDefault="008B48CB" w:rsidP="008B48CB">
      <w:pPr>
        <w:widowControl w:val="0"/>
        <w:numPr>
          <w:ilvl w:val="0"/>
          <w:numId w:val="58"/>
        </w:numPr>
        <w:tabs>
          <w:tab w:val="left" w:pos="284"/>
        </w:tabs>
        <w:autoSpaceDE w:val="0"/>
        <w:autoSpaceDN w:val="0"/>
        <w:adjustRightInd w:val="0"/>
        <w:ind w:firstLine="0"/>
        <w:jc w:val="center"/>
        <w:rPr>
          <w:b/>
          <w:sz w:val="22"/>
          <w:szCs w:val="22"/>
        </w:rPr>
      </w:pPr>
      <w:r w:rsidRPr="008B48CB">
        <w:rPr>
          <w:b/>
          <w:sz w:val="22"/>
          <w:szCs w:val="22"/>
        </w:rPr>
        <w:t>Отдельные требования</w:t>
      </w:r>
    </w:p>
    <w:p w:rsidR="008B48CB" w:rsidRPr="008B48CB" w:rsidRDefault="008B48CB" w:rsidP="008B48CB">
      <w:pPr>
        <w:widowControl w:val="0"/>
        <w:numPr>
          <w:ilvl w:val="1"/>
          <w:numId w:val="58"/>
        </w:numPr>
        <w:tabs>
          <w:tab w:val="left" w:pos="851"/>
          <w:tab w:val="left" w:pos="993"/>
        </w:tabs>
        <w:autoSpaceDE w:val="0"/>
        <w:autoSpaceDN w:val="0"/>
        <w:adjustRightInd w:val="0"/>
        <w:ind w:left="0" w:firstLine="567"/>
        <w:jc w:val="both"/>
        <w:rPr>
          <w:sz w:val="22"/>
          <w:szCs w:val="22"/>
        </w:rPr>
      </w:pPr>
      <w:r w:rsidRPr="008B48CB">
        <w:rPr>
          <w:sz w:val="22"/>
          <w:szCs w:val="22"/>
        </w:rPr>
        <w:t>Средства индивидуальной защиты, транспорт:</w:t>
      </w:r>
    </w:p>
    <w:p w:rsidR="008B48CB" w:rsidRPr="008B48CB" w:rsidRDefault="008B48CB" w:rsidP="008B48CB">
      <w:pPr>
        <w:widowControl w:val="0"/>
        <w:numPr>
          <w:ilvl w:val="2"/>
          <w:numId w:val="58"/>
        </w:numPr>
        <w:tabs>
          <w:tab w:val="left" w:pos="1134"/>
        </w:tabs>
        <w:autoSpaceDE w:val="0"/>
        <w:autoSpaceDN w:val="0"/>
        <w:adjustRightInd w:val="0"/>
        <w:ind w:left="0" w:firstLine="567"/>
        <w:jc w:val="both"/>
        <w:rPr>
          <w:sz w:val="22"/>
          <w:szCs w:val="22"/>
        </w:rPr>
      </w:pPr>
      <w:r w:rsidRPr="008B48CB">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8B48CB" w:rsidRPr="008B48CB" w:rsidRDefault="008B48CB" w:rsidP="008B48CB">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Работники Подрядчика должны обязательно применять застегнутые подбородочным ремнем защитные каски:</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при выполнении грузоподъёмных работ и при перемещении грузов;</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при строительных работах;</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при работе в зонах, обозначенных табличками «Обязательное ношение каски»;</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при работе в зоне возможного контакта головы с электропроводкой;</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в зоне опасности контакта головы с низко расположенными элементами конструкций.</w:t>
      </w:r>
    </w:p>
    <w:p w:rsidR="008B48CB" w:rsidRPr="008B48CB" w:rsidRDefault="008B48CB" w:rsidP="008B48CB">
      <w:pPr>
        <w:widowControl w:val="0"/>
        <w:tabs>
          <w:tab w:val="left" w:pos="851"/>
          <w:tab w:val="left" w:pos="900"/>
          <w:tab w:val="left" w:pos="993"/>
        </w:tabs>
        <w:ind w:firstLine="567"/>
        <w:jc w:val="both"/>
        <w:rPr>
          <w:sz w:val="22"/>
          <w:szCs w:val="22"/>
        </w:rPr>
      </w:pPr>
      <w:r w:rsidRPr="008B48CB">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8B48CB" w:rsidRPr="008B48CB" w:rsidRDefault="008B48CB" w:rsidP="008B48CB">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Работники Подрядчика должны обязательно применять защитные очки или щитки:</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при работе с ручным инструментом ударного действия;</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при работе с электрифицированным и пневматическим абразивным инструментом;</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при электро- и газосварочных работах.</w:t>
      </w:r>
    </w:p>
    <w:p w:rsidR="008B48CB" w:rsidRPr="008B48CB" w:rsidRDefault="008B48CB" w:rsidP="008B48CB">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8B48CB" w:rsidRPr="008B48CB" w:rsidRDefault="008B48CB" w:rsidP="008B48CB">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Все транспортные средства Подрядчика, используемые при проведении Работ, должны быть оборудованы следующим:</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ремнями безопасности для водителя и всех пассажиров (если это предусмотрено заводом-изготовителем);</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аптечкой первой помощи;</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огнетушителем;</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системами автоматики, блокировок, сигнализации (если это предусмотрено соответствующими нормативно-правовыми актами);</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знаком аварийной остановки;</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противооткатными башмаками;</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искрогасителями (на территориях взрывопожароопасных объектов Заказчика);</w:t>
      </w:r>
    </w:p>
    <w:p w:rsidR="008B48CB" w:rsidRPr="008B48CB" w:rsidRDefault="008B48CB" w:rsidP="008B48CB">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Подрядчик должен обеспечить:</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обучение и достаточную квалификацию водителей транспортных средств;</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проведение регулярных техосмотров транспортных средств;</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использование и применение транспортных средств по их назначению;</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соблюдение внутриобъектового скоростного режима, установленного Заказчиком;</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движение и стоянку транспортных средств согласно разметке и дорожным знакам на территории Заказчика.</w:t>
      </w:r>
    </w:p>
    <w:p w:rsidR="008B48CB" w:rsidRPr="008B48CB" w:rsidRDefault="008B48CB" w:rsidP="008B48CB">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Подрядчик обязан:</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организовать предрейсовый медицинский осмотр водителей;</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организовать осмотры транспортных средств перед выездом на линию перед началом работ.</w:t>
      </w:r>
    </w:p>
    <w:p w:rsidR="008B48CB" w:rsidRPr="008B48CB" w:rsidRDefault="008B48CB" w:rsidP="008B48CB">
      <w:pPr>
        <w:widowControl w:val="0"/>
        <w:numPr>
          <w:ilvl w:val="1"/>
          <w:numId w:val="58"/>
        </w:numPr>
        <w:tabs>
          <w:tab w:val="left" w:pos="851"/>
          <w:tab w:val="left" w:pos="993"/>
        </w:tabs>
        <w:autoSpaceDE w:val="0"/>
        <w:autoSpaceDN w:val="0"/>
        <w:adjustRightInd w:val="0"/>
        <w:ind w:left="0" w:firstLine="567"/>
        <w:jc w:val="both"/>
        <w:rPr>
          <w:sz w:val="22"/>
          <w:szCs w:val="22"/>
        </w:rPr>
      </w:pPr>
      <w:r w:rsidRPr="008B48CB">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8B48CB" w:rsidRPr="008B48CB" w:rsidRDefault="008B48CB" w:rsidP="008B48CB">
      <w:pPr>
        <w:widowControl w:val="0"/>
        <w:numPr>
          <w:ilvl w:val="0"/>
          <w:numId w:val="51"/>
        </w:numPr>
        <w:tabs>
          <w:tab w:val="left" w:pos="851"/>
          <w:tab w:val="left" w:pos="993"/>
          <w:tab w:val="left" w:pos="1134"/>
        </w:tabs>
        <w:autoSpaceDE w:val="0"/>
        <w:autoSpaceDN w:val="0"/>
        <w:adjustRightInd w:val="0"/>
        <w:ind w:left="0" w:firstLine="567"/>
        <w:jc w:val="both"/>
        <w:rPr>
          <w:sz w:val="22"/>
          <w:szCs w:val="22"/>
        </w:rPr>
      </w:pPr>
      <w:r w:rsidRPr="008B48CB">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8B48CB" w:rsidRPr="008B48CB" w:rsidRDefault="008B48CB" w:rsidP="008B48CB">
      <w:pPr>
        <w:widowControl w:val="0"/>
        <w:numPr>
          <w:ilvl w:val="0"/>
          <w:numId w:val="51"/>
        </w:numPr>
        <w:tabs>
          <w:tab w:val="left" w:pos="1134"/>
        </w:tabs>
        <w:autoSpaceDE w:val="0"/>
        <w:autoSpaceDN w:val="0"/>
        <w:adjustRightInd w:val="0"/>
        <w:ind w:left="142" w:firstLine="425"/>
        <w:jc w:val="both"/>
        <w:rPr>
          <w:sz w:val="22"/>
          <w:szCs w:val="22"/>
        </w:rPr>
      </w:pPr>
      <w:r w:rsidRPr="008B48CB">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8B48CB" w:rsidRPr="008B48CB" w:rsidRDefault="008B48CB" w:rsidP="008B48CB">
      <w:pPr>
        <w:widowControl w:val="0"/>
        <w:numPr>
          <w:ilvl w:val="1"/>
          <w:numId w:val="64"/>
        </w:numPr>
        <w:tabs>
          <w:tab w:val="left" w:pos="1080"/>
        </w:tabs>
        <w:autoSpaceDE w:val="0"/>
        <w:autoSpaceDN w:val="0"/>
        <w:adjustRightInd w:val="0"/>
        <w:jc w:val="both"/>
        <w:rPr>
          <w:b/>
          <w:i/>
          <w:sz w:val="22"/>
          <w:szCs w:val="22"/>
        </w:rPr>
      </w:pPr>
      <w:r w:rsidRPr="008B48CB">
        <w:rPr>
          <w:sz w:val="22"/>
          <w:szCs w:val="22"/>
        </w:rPr>
        <w:t>Подрядчик обязан немедленно сообщать уполномоченному представителю Заказчика о</w:t>
      </w:r>
    </w:p>
    <w:p w:rsidR="008B48CB" w:rsidRPr="008B48CB" w:rsidRDefault="008B48CB" w:rsidP="008B48CB">
      <w:pPr>
        <w:widowControl w:val="0"/>
        <w:tabs>
          <w:tab w:val="left" w:pos="1080"/>
        </w:tabs>
        <w:autoSpaceDE w:val="0"/>
        <w:autoSpaceDN w:val="0"/>
        <w:adjustRightInd w:val="0"/>
        <w:jc w:val="both"/>
        <w:rPr>
          <w:sz w:val="22"/>
          <w:szCs w:val="22"/>
        </w:rPr>
      </w:pPr>
      <w:r w:rsidRPr="008B48CB">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8B48CB" w:rsidRPr="008B48CB" w:rsidRDefault="008B48CB" w:rsidP="008B48CB">
      <w:pPr>
        <w:widowControl w:val="0"/>
        <w:tabs>
          <w:tab w:val="left" w:pos="1080"/>
        </w:tabs>
        <w:autoSpaceDE w:val="0"/>
        <w:autoSpaceDN w:val="0"/>
        <w:adjustRightInd w:val="0"/>
        <w:jc w:val="both"/>
        <w:rPr>
          <w:sz w:val="22"/>
          <w:szCs w:val="22"/>
        </w:rPr>
      </w:pPr>
    </w:p>
    <w:p w:rsidR="008B48CB" w:rsidRPr="008B48CB" w:rsidRDefault="008B48CB" w:rsidP="008B48CB">
      <w:pPr>
        <w:widowControl w:val="0"/>
        <w:numPr>
          <w:ilvl w:val="0"/>
          <w:numId w:val="58"/>
        </w:numPr>
        <w:tabs>
          <w:tab w:val="left" w:pos="284"/>
        </w:tabs>
        <w:autoSpaceDE w:val="0"/>
        <w:autoSpaceDN w:val="0"/>
        <w:adjustRightInd w:val="0"/>
        <w:ind w:firstLine="0"/>
        <w:jc w:val="center"/>
        <w:rPr>
          <w:b/>
          <w:sz w:val="22"/>
          <w:szCs w:val="22"/>
        </w:rPr>
      </w:pPr>
      <w:r w:rsidRPr="008B48CB">
        <w:rPr>
          <w:b/>
          <w:sz w:val="22"/>
          <w:szCs w:val="22"/>
        </w:rPr>
        <w:t>Осведомленность</w:t>
      </w:r>
    </w:p>
    <w:p w:rsidR="008B48CB" w:rsidRPr="008B48CB" w:rsidRDefault="008B48CB" w:rsidP="008B48CB">
      <w:pPr>
        <w:widowControl w:val="0"/>
        <w:numPr>
          <w:ilvl w:val="1"/>
          <w:numId w:val="58"/>
        </w:numPr>
        <w:tabs>
          <w:tab w:val="left" w:pos="993"/>
        </w:tabs>
        <w:autoSpaceDE w:val="0"/>
        <w:autoSpaceDN w:val="0"/>
        <w:adjustRightInd w:val="0"/>
        <w:ind w:left="0" w:firstLine="567"/>
        <w:jc w:val="both"/>
        <w:rPr>
          <w:sz w:val="22"/>
          <w:szCs w:val="22"/>
        </w:rPr>
      </w:pPr>
      <w:r w:rsidRPr="008B48CB">
        <w:rPr>
          <w:sz w:val="22"/>
          <w:szCs w:val="22"/>
        </w:rPr>
        <w:t>На момент заключения Договора, Подрядчик ознакомлен с ЛНА Заказчика в части, относящейся к деятельности Подрядчика.</w:t>
      </w:r>
    </w:p>
    <w:p w:rsidR="008B48CB" w:rsidRPr="008B48CB" w:rsidRDefault="008B48CB" w:rsidP="008B48CB">
      <w:pPr>
        <w:widowControl w:val="0"/>
        <w:numPr>
          <w:ilvl w:val="1"/>
          <w:numId w:val="58"/>
        </w:numPr>
        <w:tabs>
          <w:tab w:val="left" w:pos="1080"/>
        </w:tabs>
        <w:autoSpaceDE w:val="0"/>
        <w:autoSpaceDN w:val="0"/>
        <w:adjustRightInd w:val="0"/>
        <w:ind w:left="142" w:firstLine="425"/>
        <w:jc w:val="both"/>
        <w:rPr>
          <w:sz w:val="22"/>
          <w:szCs w:val="22"/>
        </w:rPr>
      </w:pPr>
      <w:r w:rsidRPr="008B48CB">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8B48CB">
          <w:rPr>
            <w:color w:val="0000FF"/>
            <w:sz w:val="22"/>
            <w:szCs w:val="22"/>
            <w:u w:val="single"/>
          </w:rPr>
          <w:t>https://www.eurosib-td.ru/ru/zakupki-rabot-i-uslug/dokumenty.php</w:t>
        </w:r>
      </w:hyperlink>
      <w:r w:rsidRPr="008B48CB">
        <w:rPr>
          <w:b/>
          <w:i/>
          <w:sz w:val="22"/>
          <w:szCs w:val="22"/>
        </w:rPr>
        <w:t>.</w:t>
      </w:r>
    </w:p>
    <w:p w:rsidR="008B48CB" w:rsidRPr="008B48CB" w:rsidRDefault="008B48CB" w:rsidP="008B48CB">
      <w:pPr>
        <w:widowControl w:val="0"/>
        <w:numPr>
          <w:ilvl w:val="1"/>
          <w:numId w:val="58"/>
        </w:numPr>
        <w:tabs>
          <w:tab w:val="left" w:pos="993"/>
        </w:tabs>
        <w:autoSpaceDE w:val="0"/>
        <w:autoSpaceDN w:val="0"/>
        <w:adjustRightInd w:val="0"/>
        <w:ind w:left="0" w:firstLine="567"/>
        <w:jc w:val="both"/>
        <w:rPr>
          <w:sz w:val="22"/>
          <w:szCs w:val="22"/>
        </w:rPr>
      </w:pPr>
      <w:r w:rsidRPr="008B48CB">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8B48CB" w:rsidRPr="008B48CB" w:rsidRDefault="008B48CB" w:rsidP="008B48CB">
      <w:pPr>
        <w:widowControl w:val="0"/>
        <w:numPr>
          <w:ilvl w:val="1"/>
          <w:numId w:val="58"/>
        </w:numPr>
        <w:tabs>
          <w:tab w:val="left" w:pos="993"/>
        </w:tabs>
        <w:autoSpaceDE w:val="0"/>
        <w:autoSpaceDN w:val="0"/>
        <w:adjustRightInd w:val="0"/>
        <w:ind w:left="0" w:firstLine="567"/>
        <w:jc w:val="both"/>
        <w:rPr>
          <w:sz w:val="22"/>
          <w:szCs w:val="22"/>
        </w:rPr>
      </w:pPr>
      <w:r w:rsidRPr="008B48CB">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8B48CB" w:rsidRPr="008B48CB" w:rsidRDefault="008B48CB" w:rsidP="008B48CB">
      <w:pPr>
        <w:widowControl w:val="0"/>
        <w:tabs>
          <w:tab w:val="left" w:pos="993"/>
        </w:tabs>
        <w:autoSpaceDE w:val="0"/>
        <w:autoSpaceDN w:val="0"/>
        <w:adjustRightInd w:val="0"/>
        <w:ind w:left="567"/>
        <w:jc w:val="both"/>
        <w:rPr>
          <w:sz w:val="22"/>
          <w:szCs w:val="22"/>
        </w:rPr>
      </w:pPr>
    </w:p>
    <w:p w:rsidR="008B48CB" w:rsidRPr="008B48CB" w:rsidRDefault="008B48CB" w:rsidP="008B48CB">
      <w:pPr>
        <w:widowControl w:val="0"/>
        <w:tabs>
          <w:tab w:val="left" w:pos="1080"/>
        </w:tabs>
        <w:autoSpaceDE w:val="0"/>
        <w:autoSpaceDN w:val="0"/>
        <w:adjustRightInd w:val="0"/>
        <w:ind w:left="567"/>
        <w:jc w:val="both"/>
        <w:rPr>
          <w:sz w:val="22"/>
          <w:szCs w:val="22"/>
        </w:rPr>
      </w:pPr>
    </w:p>
    <w:p w:rsidR="008B48CB" w:rsidRPr="008B48CB" w:rsidRDefault="008B48CB" w:rsidP="008B48CB">
      <w:pPr>
        <w:widowControl w:val="0"/>
        <w:numPr>
          <w:ilvl w:val="0"/>
          <w:numId w:val="58"/>
        </w:numPr>
        <w:tabs>
          <w:tab w:val="left" w:pos="284"/>
        </w:tabs>
        <w:autoSpaceDE w:val="0"/>
        <w:autoSpaceDN w:val="0"/>
        <w:adjustRightInd w:val="0"/>
        <w:ind w:firstLine="0"/>
        <w:jc w:val="center"/>
        <w:rPr>
          <w:b/>
          <w:sz w:val="22"/>
          <w:szCs w:val="22"/>
        </w:rPr>
      </w:pPr>
      <w:r w:rsidRPr="008B48CB">
        <w:rPr>
          <w:b/>
          <w:sz w:val="22"/>
          <w:szCs w:val="22"/>
        </w:rPr>
        <w:t>Порядок взаимодействия Заказчика и Подрядчика</w:t>
      </w:r>
    </w:p>
    <w:p w:rsidR="008B48CB" w:rsidRPr="008B48CB" w:rsidRDefault="008B48CB" w:rsidP="008B48CB">
      <w:pPr>
        <w:widowControl w:val="0"/>
        <w:numPr>
          <w:ilvl w:val="1"/>
          <w:numId w:val="58"/>
        </w:numPr>
        <w:tabs>
          <w:tab w:val="left" w:pos="993"/>
        </w:tabs>
        <w:autoSpaceDE w:val="0"/>
        <w:autoSpaceDN w:val="0"/>
        <w:adjustRightInd w:val="0"/>
        <w:ind w:left="0" w:firstLine="567"/>
        <w:jc w:val="both"/>
        <w:rPr>
          <w:sz w:val="22"/>
          <w:szCs w:val="22"/>
        </w:rPr>
      </w:pPr>
      <w:r w:rsidRPr="008B48CB">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8B48CB" w:rsidRPr="008B48CB" w:rsidRDefault="008B48CB" w:rsidP="008B48CB">
      <w:pPr>
        <w:widowControl w:val="0"/>
        <w:numPr>
          <w:ilvl w:val="1"/>
          <w:numId w:val="58"/>
        </w:numPr>
        <w:tabs>
          <w:tab w:val="left" w:pos="993"/>
        </w:tabs>
        <w:autoSpaceDE w:val="0"/>
        <w:autoSpaceDN w:val="0"/>
        <w:adjustRightInd w:val="0"/>
        <w:ind w:left="0" w:firstLine="567"/>
        <w:jc w:val="both"/>
        <w:rPr>
          <w:sz w:val="22"/>
          <w:szCs w:val="22"/>
        </w:rPr>
      </w:pPr>
      <w:r w:rsidRPr="008B48CB">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8B48CB" w:rsidRPr="008B48CB" w:rsidRDefault="008B48CB" w:rsidP="008B48CB">
      <w:pPr>
        <w:widowControl w:val="0"/>
        <w:tabs>
          <w:tab w:val="left" w:pos="993"/>
        </w:tabs>
        <w:autoSpaceDE w:val="0"/>
        <w:autoSpaceDN w:val="0"/>
        <w:adjustRightInd w:val="0"/>
        <w:ind w:left="567"/>
        <w:jc w:val="both"/>
        <w:rPr>
          <w:sz w:val="22"/>
          <w:szCs w:val="22"/>
        </w:rPr>
      </w:pPr>
    </w:p>
    <w:p w:rsidR="008B48CB" w:rsidRPr="008B48CB" w:rsidRDefault="008B48CB" w:rsidP="008B48CB">
      <w:pPr>
        <w:widowControl w:val="0"/>
        <w:numPr>
          <w:ilvl w:val="0"/>
          <w:numId w:val="58"/>
        </w:numPr>
        <w:tabs>
          <w:tab w:val="left" w:pos="284"/>
        </w:tabs>
        <w:autoSpaceDE w:val="0"/>
        <w:autoSpaceDN w:val="0"/>
        <w:adjustRightInd w:val="0"/>
        <w:ind w:firstLine="0"/>
        <w:jc w:val="center"/>
        <w:rPr>
          <w:b/>
          <w:sz w:val="22"/>
          <w:szCs w:val="22"/>
        </w:rPr>
      </w:pPr>
      <w:r w:rsidRPr="008B48CB">
        <w:rPr>
          <w:b/>
          <w:sz w:val="22"/>
          <w:szCs w:val="22"/>
        </w:rPr>
        <w:t>Ответственность Подрядчика</w:t>
      </w:r>
    </w:p>
    <w:p w:rsidR="008B48CB" w:rsidRPr="008B48CB" w:rsidRDefault="008B48CB" w:rsidP="008B48CB">
      <w:pPr>
        <w:widowControl w:val="0"/>
        <w:numPr>
          <w:ilvl w:val="1"/>
          <w:numId w:val="58"/>
        </w:numPr>
        <w:tabs>
          <w:tab w:val="left" w:pos="993"/>
        </w:tabs>
        <w:autoSpaceDE w:val="0"/>
        <w:autoSpaceDN w:val="0"/>
        <w:adjustRightInd w:val="0"/>
        <w:ind w:left="0" w:firstLine="567"/>
        <w:jc w:val="both"/>
        <w:rPr>
          <w:sz w:val="22"/>
          <w:szCs w:val="22"/>
        </w:rPr>
      </w:pPr>
      <w:r w:rsidRPr="008B48CB">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8B48CB" w:rsidRPr="008B48CB" w:rsidRDefault="008B48CB" w:rsidP="008B48CB">
      <w:pPr>
        <w:widowControl w:val="0"/>
        <w:numPr>
          <w:ilvl w:val="1"/>
          <w:numId w:val="58"/>
        </w:numPr>
        <w:tabs>
          <w:tab w:val="left" w:pos="993"/>
        </w:tabs>
        <w:autoSpaceDE w:val="0"/>
        <w:autoSpaceDN w:val="0"/>
        <w:adjustRightInd w:val="0"/>
        <w:ind w:left="0" w:firstLine="567"/>
        <w:jc w:val="both"/>
        <w:rPr>
          <w:sz w:val="22"/>
          <w:szCs w:val="22"/>
        </w:rPr>
      </w:pPr>
      <w:r w:rsidRPr="008B48CB">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8B48CB" w:rsidRPr="008B48CB" w:rsidRDefault="008B48CB" w:rsidP="008B48CB">
      <w:pPr>
        <w:widowControl w:val="0"/>
        <w:numPr>
          <w:ilvl w:val="1"/>
          <w:numId w:val="58"/>
        </w:numPr>
        <w:tabs>
          <w:tab w:val="left" w:pos="993"/>
        </w:tabs>
        <w:autoSpaceDE w:val="0"/>
        <w:autoSpaceDN w:val="0"/>
        <w:adjustRightInd w:val="0"/>
        <w:ind w:left="0" w:firstLine="567"/>
        <w:jc w:val="both"/>
        <w:rPr>
          <w:sz w:val="22"/>
          <w:szCs w:val="22"/>
        </w:rPr>
      </w:pPr>
      <w:r w:rsidRPr="008B48CB">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8B48CB" w:rsidRPr="008B48CB" w:rsidRDefault="008B48CB" w:rsidP="008B48CB">
      <w:pPr>
        <w:widowControl w:val="0"/>
        <w:numPr>
          <w:ilvl w:val="1"/>
          <w:numId w:val="58"/>
        </w:numPr>
        <w:tabs>
          <w:tab w:val="left" w:pos="993"/>
          <w:tab w:val="left" w:pos="1134"/>
        </w:tabs>
        <w:autoSpaceDE w:val="0"/>
        <w:autoSpaceDN w:val="0"/>
        <w:adjustRightInd w:val="0"/>
        <w:ind w:left="0" w:firstLine="567"/>
        <w:jc w:val="both"/>
        <w:rPr>
          <w:sz w:val="22"/>
          <w:szCs w:val="22"/>
        </w:rPr>
      </w:pPr>
      <w:r w:rsidRPr="008B48CB">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B48CB" w:rsidRPr="008B48CB" w:rsidRDefault="008B48CB" w:rsidP="008B48CB">
      <w:pPr>
        <w:widowControl w:val="0"/>
        <w:numPr>
          <w:ilvl w:val="1"/>
          <w:numId w:val="58"/>
        </w:numPr>
        <w:tabs>
          <w:tab w:val="left" w:pos="993"/>
        </w:tabs>
        <w:autoSpaceDE w:val="0"/>
        <w:autoSpaceDN w:val="0"/>
        <w:adjustRightInd w:val="0"/>
        <w:ind w:left="0" w:firstLine="567"/>
        <w:jc w:val="both"/>
        <w:rPr>
          <w:sz w:val="22"/>
          <w:szCs w:val="22"/>
        </w:rPr>
      </w:pPr>
      <w:r w:rsidRPr="008B48CB">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8B48CB" w:rsidRPr="008B48CB" w:rsidRDefault="008B48CB" w:rsidP="008B48CB">
      <w:pPr>
        <w:widowControl w:val="0"/>
        <w:tabs>
          <w:tab w:val="left" w:pos="993"/>
        </w:tabs>
        <w:autoSpaceDE w:val="0"/>
        <w:autoSpaceDN w:val="0"/>
        <w:adjustRightInd w:val="0"/>
        <w:ind w:firstLine="567"/>
        <w:jc w:val="both"/>
        <w:rPr>
          <w:sz w:val="22"/>
          <w:szCs w:val="22"/>
        </w:rPr>
      </w:pPr>
      <w:r w:rsidRPr="008B48CB">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8B48CB" w:rsidRPr="008B48CB" w:rsidRDefault="008B48CB" w:rsidP="008B48CB">
      <w:pPr>
        <w:widowControl w:val="0"/>
        <w:tabs>
          <w:tab w:val="left" w:pos="993"/>
        </w:tabs>
        <w:autoSpaceDE w:val="0"/>
        <w:autoSpaceDN w:val="0"/>
        <w:adjustRightInd w:val="0"/>
        <w:ind w:firstLine="567"/>
        <w:jc w:val="both"/>
        <w:rPr>
          <w:sz w:val="22"/>
          <w:szCs w:val="22"/>
        </w:rPr>
      </w:pPr>
      <w:r w:rsidRPr="008B48CB">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8B48CB" w:rsidRPr="008B48CB" w:rsidRDefault="008B48CB" w:rsidP="008B48CB">
      <w:pPr>
        <w:widowControl w:val="0"/>
        <w:tabs>
          <w:tab w:val="left" w:pos="993"/>
        </w:tabs>
        <w:autoSpaceDE w:val="0"/>
        <w:autoSpaceDN w:val="0"/>
        <w:adjustRightInd w:val="0"/>
        <w:ind w:firstLine="567"/>
        <w:jc w:val="both"/>
        <w:rPr>
          <w:sz w:val="22"/>
          <w:szCs w:val="22"/>
        </w:rPr>
      </w:pPr>
      <w:r w:rsidRPr="008B48CB">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8B48CB" w:rsidRPr="008B48CB" w:rsidRDefault="008B48CB" w:rsidP="008B48CB">
      <w:pPr>
        <w:widowControl w:val="0"/>
        <w:tabs>
          <w:tab w:val="left" w:pos="993"/>
        </w:tabs>
        <w:autoSpaceDE w:val="0"/>
        <w:autoSpaceDN w:val="0"/>
        <w:adjustRightInd w:val="0"/>
        <w:ind w:firstLine="567"/>
        <w:jc w:val="both"/>
        <w:rPr>
          <w:sz w:val="22"/>
          <w:szCs w:val="22"/>
        </w:rPr>
      </w:pPr>
      <w:r w:rsidRPr="008B48CB">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8B48CB" w:rsidRPr="008B48CB" w:rsidRDefault="008B48CB" w:rsidP="008B48CB">
      <w:pPr>
        <w:widowControl w:val="0"/>
        <w:tabs>
          <w:tab w:val="left" w:pos="993"/>
        </w:tabs>
        <w:autoSpaceDE w:val="0"/>
        <w:autoSpaceDN w:val="0"/>
        <w:adjustRightInd w:val="0"/>
        <w:ind w:firstLine="567"/>
        <w:jc w:val="both"/>
        <w:rPr>
          <w:sz w:val="22"/>
          <w:szCs w:val="22"/>
        </w:rPr>
      </w:pPr>
      <w:r w:rsidRPr="008B48CB">
        <w:rPr>
          <w:sz w:val="22"/>
          <w:szCs w:val="22"/>
        </w:rPr>
        <w:t xml:space="preserve">6.10. Заказчик вправе потребовать оплату штрафа от Подрядчика за каждый случай нарушения. </w:t>
      </w:r>
    </w:p>
    <w:p w:rsidR="008B48CB" w:rsidRPr="008B48CB" w:rsidRDefault="008B48CB" w:rsidP="008B48CB">
      <w:pPr>
        <w:widowControl w:val="0"/>
        <w:tabs>
          <w:tab w:val="left" w:pos="1134"/>
        </w:tabs>
        <w:autoSpaceDE w:val="0"/>
        <w:autoSpaceDN w:val="0"/>
        <w:adjustRightInd w:val="0"/>
        <w:ind w:firstLine="567"/>
        <w:jc w:val="both"/>
        <w:rPr>
          <w:sz w:val="22"/>
          <w:szCs w:val="22"/>
        </w:rPr>
      </w:pPr>
      <w:r w:rsidRPr="008B48CB">
        <w:rPr>
          <w:sz w:val="22"/>
          <w:szCs w:val="22"/>
        </w:rPr>
        <w:t>6.11.</w:t>
      </w:r>
      <w:r w:rsidRPr="008B48CB">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8B48CB" w:rsidRPr="008B48CB" w:rsidRDefault="008B48CB" w:rsidP="008B48CB">
      <w:pPr>
        <w:widowControl w:val="0"/>
        <w:tabs>
          <w:tab w:val="left" w:pos="1080"/>
        </w:tabs>
        <w:autoSpaceDE w:val="0"/>
        <w:autoSpaceDN w:val="0"/>
        <w:adjustRightInd w:val="0"/>
        <w:ind w:firstLine="567"/>
        <w:jc w:val="both"/>
        <w:rPr>
          <w:i/>
        </w:rPr>
      </w:pPr>
      <w:bookmarkStart w:id="48" w:name="RefSCH7_1"/>
    </w:p>
    <w:p w:rsidR="008B48CB" w:rsidRPr="008B48CB" w:rsidRDefault="008B48CB" w:rsidP="008B48CB">
      <w:pPr>
        <w:numPr>
          <w:ilvl w:val="0"/>
          <w:numId w:val="58"/>
        </w:numPr>
        <w:tabs>
          <w:tab w:val="left" w:pos="284"/>
        </w:tabs>
        <w:ind w:firstLine="0"/>
        <w:jc w:val="center"/>
        <w:rPr>
          <w:b/>
          <w:lang w:eastAsia="ar-SA"/>
        </w:rPr>
      </w:pPr>
      <w:r w:rsidRPr="008B48CB">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48"/>
      <w:r w:rsidRPr="008B48CB">
        <w:rPr>
          <w:b/>
          <w:lang w:eastAsia="ar-SA"/>
        </w:rPr>
        <w:t>.</w:t>
      </w:r>
    </w:p>
    <w:p w:rsidR="008B48CB" w:rsidRPr="008B48CB" w:rsidRDefault="008B48CB" w:rsidP="008B48CB">
      <w:pPr>
        <w:tabs>
          <w:tab w:val="left" w:pos="284"/>
          <w:tab w:val="left" w:pos="567"/>
        </w:tabs>
        <w:jc w:val="center"/>
        <w:rPr>
          <w:b/>
        </w:rPr>
      </w:pPr>
    </w:p>
    <w:p w:rsidR="008B48CB" w:rsidRPr="008B48CB" w:rsidRDefault="008B48CB" w:rsidP="008B48CB">
      <w:pPr>
        <w:numPr>
          <w:ilvl w:val="1"/>
          <w:numId w:val="59"/>
        </w:numPr>
        <w:tabs>
          <w:tab w:val="left" w:pos="426"/>
        </w:tabs>
        <w:ind w:left="0" w:firstLine="0"/>
        <w:contextualSpacing/>
        <w:jc w:val="center"/>
        <w:rPr>
          <w:b/>
        </w:rPr>
      </w:pPr>
      <w:r w:rsidRPr="008B48CB">
        <w:rPr>
          <w:b/>
        </w:rPr>
        <w:t>Перечень нарушений и штрафов за нарушение правил охраны труда, промышленной, экологической и пожарной безопасности</w:t>
      </w:r>
    </w:p>
    <w:p w:rsidR="008B48CB" w:rsidRPr="008B48CB" w:rsidRDefault="008B48CB" w:rsidP="008B48CB"/>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8B48CB" w:rsidRPr="008B48CB" w:rsidTr="008B756E">
        <w:tc>
          <w:tcPr>
            <w:tcW w:w="267" w:type="pct"/>
            <w:vMerge w:val="restart"/>
            <w:vAlign w:val="center"/>
          </w:tcPr>
          <w:p w:rsidR="008B48CB" w:rsidRPr="008B48CB" w:rsidRDefault="008B48CB" w:rsidP="008B48CB">
            <w:pPr>
              <w:tabs>
                <w:tab w:val="left" w:pos="319"/>
              </w:tabs>
              <w:ind w:left="113"/>
              <w:jc w:val="center"/>
            </w:pPr>
          </w:p>
        </w:tc>
        <w:tc>
          <w:tcPr>
            <w:tcW w:w="2117" w:type="pct"/>
            <w:vMerge w:val="restart"/>
            <w:vAlign w:val="center"/>
          </w:tcPr>
          <w:p w:rsidR="008B48CB" w:rsidRPr="008B48CB" w:rsidRDefault="008B48CB" w:rsidP="008B48CB">
            <w:pPr>
              <w:jc w:val="center"/>
              <w:rPr>
                <w:b/>
              </w:rPr>
            </w:pPr>
            <w:r w:rsidRPr="008B48CB">
              <w:rPr>
                <w:b/>
              </w:rPr>
              <w:t>Вид нарушения*</w:t>
            </w:r>
          </w:p>
        </w:tc>
        <w:tc>
          <w:tcPr>
            <w:tcW w:w="2616" w:type="pct"/>
            <w:gridSpan w:val="2"/>
            <w:vAlign w:val="center"/>
          </w:tcPr>
          <w:p w:rsidR="008B48CB" w:rsidRPr="008B48CB" w:rsidRDefault="008B48CB" w:rsidP="008B48CB">
            <w:pPr>
              <w:jc w:val="center"/>
              <w:rPr>
                <w:b/>
              </w:rPr>
            </w:pPr>
            <w:r w:rsidRPr="008B48CB">
              <w:rPr>
                <w:b/>
              </w:rPr>
              <w:t>Мера ответственности/штрафная санкция</w:t>
            </w:r>
          </w:p>
        </w:tc>
      </w:tr>
      <w:tr w:rsidR="008B48CB" w:rsidRPr="008B48CB" w:rsidTr="008B756E">
        <w:tc>
          <w:tcPr>
            <w:tcW w:w="267" w:type="pct"/>
            <w:vMerge/>
            <w:vAlign w:val="center"/>
          </w:tcPr>
          <w:p w:rsidR="008B48CB" w:rsidRPr="008B48CB" w:rsidRDefault="008B48CB" w:rsidP="008B48CB">
            <w:pPr>
              <w:tabs>
                <w:tab w:val="left" w:pos="319"/>
              </w:tabs>
              <w:ind w:left="113"/>
              <w:jc w:val="center"/>
            </w:pPr>
          </w:p>
        </w:tc>
        <w:tc>
          <w:tcPr>
            <w:tcW w:w="2117" w:type="pct"/>
            <w:vMerge/>
            <w:vAlign w:val="center"/>
          </w:tcPr>
          <w:p w:rsidR="008B48CB" w:rsidRPr="008B48CB" w:rsidRDefault="008B48CB" w:rsidP="008B48CB">
            <w:pPr>
              <w:jc w:val="center"/>
              <w:rPr>
                <w:b/>
              </w:rPr>
            </w:pPr>
          </w:p>
        </w:tc>
        <w:tc>
          <w:tcPr>
            <w:tcW w:w="509" w:type="pct"/>
            <w:vAlign w:val="center"/>
          </w:tcPr>
          <w:p w:rsidR="008B48CB" w:rsidRPr="008B48CB" w:rsidRDefault="008B48CB" w:rsidP="008B48CB">
            <w:pPr>
              <w:jc w:val="center"/>
              <w:rPr>
                <w:b/>
              </w:rPr>
            </w:pPr>
            <w:r w:rsidRPr="008B48CB">
              <w:rPr>
                <w:b/>
              </w:rPr>
              <w:t>Штраф</w:t>
            </w:r>
          </w:p>
          <w:p w:rsidR="008B48CB" w:rsidRPr="008B48CB" w:rsidRDefault="008B48CB" w:rsidP="008B48CB">
            <w:pPr>
              <w:jc w:val="center"/>
              <w:rPr>
                <w:b/>
              </w:rPr>
            </w:pPr>
            <w:r w:rsidRPr="008B48CB">
              <w:rPr>
                <w:b/>
              </w:rPr>
              <w:t>(тыс. руб.)</w:t>
            </w:r>
          </w:p>
        </w:tc>
        <w:tc>
          <w:tcPr>
            <w:tcW w:w="2107" w:type="pct"/>
            <w:vAlign w:val="center"/>
          </w:tcPr>
          <w:p w:rsidR="008B48CB" w:rsidRPr="008B48CB" w:rsidRDefault="008B48CB" w:rsidP="008B48CB">
            <w:pPr>
              <w:jc w:val="center"/>
              <w:rPr>
                <w:b/>
              </w:rPr>
            </w:pPr>
            <w:r w:rsidRPr="008B48CB">
              <w:rPr>
                <w:b/>
              </w:rPr>
              <w:t>Дополнительная санкция</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bookmarkStart w:id="49" w:name="_Ref499613233"/>
          </w:p>
        </w:tc>
        <w:bookmarkEnd w:id="49"/>
        <w:tc>
          <w:tcPr>
            <w:tcW w:w="2117" w:type="pct"/>
          </w:tcPr>
          <w:p w:rsidR="008B48CB" w:rsidRPr="008B48CB" w:rsidRDefault="008B48CB" w:rsidP="008B48CB">
            <w:pPr>
              <w:jc w:val="both"/>
              <w:rPr>
                <w:lang w:val="en-US"/>
              </w:rPr>
            </w:pPr>
            <w:r w:rsidRPr="008B48CB">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8B48CB" w:rsidRPr="008B48CB" w:rsidRDefault="008B48CB" w:rsidP="008B48CB">
            <w:pPr>
              <w:jc w:val="center"/>
            </w:pPr>
            <w:r w:rsidRPr="008B48CB">
              <w:t>100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Отстранение от работы, удаление с территории объекта (блокирование пропуска нарушителя(-ей)).</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правил по охране труда при работе на высоте.</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 Блокирование пропуска нарушителя(-ей).</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Borders>
              <w:bottom w:val="single" w:sz="4" w:space="0" w:color="auto"/>
            </w:tcBorders>
          </w:tcPr>
          <w:p w:rsidR="008B48CB" w:rsidRPr="008B48CB" w:rsidRDefault="008B48CB" w:rsidP="008B48CB">
            <w:pPr>
              <w:jc w:val="both"/>
            </w:pPr>
            <w:r w:rsidRPr="008B48CB">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8B48CB" w:rsidRPr="008B48CB" w:rsidRDefault="008B48CB" w:rsidP="008B48CB">
            <w:pPr>
              <w:jc w:val="center"/>
            </w:pPr>
            <w:r w:rsidRPr="008B48CB">
              <w:t>50</w:t>
            </w:r>
          </w:p>
        </w:tc>
        <w:tc>
          <w:tcPr>
            <w:tcW w:w="2107" w:type="pct"/>
            <w:tcBorders>
              <w:bottom w:val="single" w:sz="4" w:space="0" w:color="auto"/>
            </w:tcBorders>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c>
          <w:tcPr>
            <w:tcW w:w="267" w:type="pct"/>
            <w:vMerge w:val="restart"/>
          </w:tcPr>
          <w:p w:rsidR="008B48CB" w:rsidRPr="008B48CB" w:rsidRDefault="008B48CB" w:rsidP="008B48CB">
            <w:pPr>
              <w:numPr>
                <w:ilvl w:val="0"/>
                <w:numId w:val="48"/>
              </w:numPr>
              <w:tabs>
                <w:tab w:val="left" w:pos="319"/>
              </w:tabs>
              <w:ind w:left="113" w:firstLine="0"/>
              <w:jc w:val="center"/>
            </w:pPr>
          </w:p>
        </w:tc>
        <w:tc>
          <w:tcPr>
            <w:tcW w:w="2117" w:type="pct"/>
            <w:tcBorders>
              <w:right w:val="nil"/>
            </w:tcBorders>
          </w:tcPr>
          <w:p w:rsidR="008B48CB" w:rsidRPr="008B48CB" w:rsidRDefault="008B48CB" w:rsidP="008B48CB">
            <w:pPr>
              <w:jc w:val="both"/>
            </w:pPr>
            <w:r w:rsidRPr="008B48CB">
              <w:t>Неприменение или несоответствующее применение средств индивидуальной защиты и спецодежды:</w:t>
            </w:r>
          </w:p>
        </w:tc>
        <w:tc>
          <w:tcPr>
            <w:tcW w:w="509" w:type="pct"/>
            <w:tcBorders>
              <w:left w:val="nil"/>
              <w:right w:val="nil"/>
            </w:tcBorders>
          </w:tcPr>
          <w:p w:rsidR="008B48CB" w:rsidRPr="008B48CB" w:rsidRDefault="008B48CB" w:rsidP="008B48CB">
            <w:pPr>
              <w:jc w:val="center"/>
            </w:pPr>
          </w:p>
        </w:tc>
        <w:tc>
          <w:tcPr>
            <w:tcW w:w="2107" w:type="pct"/>
            <w:tcBorders>
              <w:left w:val="nil"/>
            </w:tcBorders>
          </w:tcPr>
          <w:p w:rsidR="008B48CB" w:rsidRPr="008B48CB" w:rsidRDefault="008B48CB" w:rsidP="008B48CB">
            <w:pPr>
              <w:jc w:val="both"/>
            </w:pPr>
          </w:p>
        </w:tc>
      </w:tr>
      <w:tr w:rsidR="008B48CB" w:rsidRPr="008B48CB" w:rsidTr="008B756E">
        <w:tc>
          <w:tcPr>
            <w:tcW w:w="267" w:type="pct"/>
            <w:vMerge/>
          </w:tcPr>
          <w:p w:rsidR="008B48CB" w:rsidRPr="008B48CB" w:rsidRDefault="008B48CB" w:rsidP="008B48CB">
            <w:pPr>
              <w:tabs>
                <w:tab w:val="left" w:pos="319"/>
              </w:tabs>
              <w:ind w:left="113"/>
              <w:jc w:val="center"/>
            </w:pPr>
          </w:p>
        </w:tc>
        <w:tc>
          <w:tcPr>
            <w:tcW w:w="2117" w:type="pct"/>
          </w:tcPr>
          <w:p w:rsidR="008B48CB" w:rsidRPr="008B48CB" w:rsidRDefault="008B48CB" w:rsidP="008B48CB">
            <w:pPr>
              <w:jc w:val="both"/>
            </w:pPr>
            <w:r w:rsidRPr="008B48CB">
              <w:t>- средств защиты от падения с высоты;</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 Блокирование пропуска нарушителя(-ей).</w:t>
            </w:r>
          </w:p>
        </w:tc>
      </w:tr>
      <w:tr w:rsidR="008B48CB" w:rsidRPr="008B48CB" w:rsidTr="008B756E">
        <w:trPr>
          <w:trHeight w:val="542"/>
        </w:trPr>
        <w:tc>
          <w:tcPr>
            <w:tcW w:w="267" w:type="pct"/>
            <w:vMerge/>
          </w:tcPr>
          <w:p w:rsidR="008B48CB" w:rsidRPr="008B48CB" w:rsidRDefault="008B48CB" w:rsidP="008B48CB">
            <w:pPr>
              <w:tabs>
                <w:tab w:val="left" w:pos="319"/>
              </w:tabs>
              <w:ind w:left="113"/>
              <w:jc w:val="center"/>
            </w:pPr>
          </w:p>
        </w:tc>
        <w:tc>
          <w:tcPr>
            <w:tcW w:w="2117" w:type="pct"/>
          </w:tcPr>
          <w:p w:rsidR="008B48CB" w:rsidRPr="008B48CB" w:rsidRDefault="008B48CB" w:rsidP="008B48CB">
            <w:pPr>
              <w:jc w:val="both"/>
            </w:pPr>
            <w:r w:rsidRPr="008B48CB">
              <w:t>- других средств индивидуальной защиты.</w:t>
            </w:r>
          </w:p>
        </w:tc>
        <w:tc>
          <w:tcPr>
            <w:tcW w:w="509" w:type="pct"/>
          </w:tcPr>
          <w:p w:rsidR="008B48CB" w:rsidRPr="008B48CB" w:rsidRDefault="008B48CB" w:rsidP="008B48CB">
            <w:pPr>
              <w:jc w:val="center"/>
            </w:pPr>
            <w:r w:rsidRPr="008B48CB">
              <w:t>25</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8B48CB" w:rsidRPr="008B48CB" w:rsidRDefault="008B48CB" w:rsidP="008B48CB">
            <w:pPr>
              <w:jc w:val="center"/>
            </w:pPr>
            <w:r w:rsidRPr="008B48CB">
              <w:t>20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требований охраны труда при эксплуатации электроустановок.</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требований охраны труда при проведении огневых работ (электросварочных, газорезательных, паяльных, УШМ).</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bookmarkStart w:id="50" w:name="_Ref496878534"/>
          </w:p>
        </w:tc>
        <w:bookmarkEnd w:id="50"/>
        <w:tc>
          <w:tcPr>
            <w:tcW w:w="2117" w:type="pct"/>
          </w:tcPr>
          <w:p w:rsidR="008B48CB" w:rsidRPr="008B48CB" w:rsidRDefault="008B48CB" w:rsidP="008B48CB">
            <w:pPr>
              <w:jc w:val="both"/>
            </w:pPr>
            <w:r w:rsidRPr="008B48CB">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Несоответствующее складирование материалов.</w:t>
            </w:r>
          </w:p>
        </w:tc>
        <w:tc>
          <w:tcPr>
            <w:tcW w:w="509" w:type="pct"/>
          </w:tcPr>
          <w:p w:rsidR="008B48CB" w:rsidRPr="008B48CB" w:rsidRDefault="008B48CB" w:rsidP="008B48CB">
            <w:pPr>
              <w:jc w:val="center"/>
            </w:pPr>
            <w:r w:rsidRPr="008B48CB">
              <w:t>25</w:t>
            </w:r>
          </w:p>
        </w:tc>
        <w:tc>
          <w:tcPr>
            <w:tcW w:w="2107" w:type="pct"/>
          </w:tcPr>
          <w:p w:rsidR="008B48CB" w:rsidRPr="008B48CB" w:rsidRDefault="008B48CB" w:rsidP="008B48CB">
            <w:pPr>
              <w:jc w:val="both"/>
              <w:rPr>
                <w:lang w:val="en-US"/>
              </w:rPr>
            </w:pPr>
            <w:r w:rsidRPr="008B48CB">
              <w:t>Остановка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 xml:space="preserve">Несоответствующая организация, содержание рабочего места, территории,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захламление рабочих мест и т.п и т.д.). </w:t>
            </w:r>
          </w:p>
        </w:tc>
        <w:tc>
          <w:tcPr>
            <w:tcW w:w="509" w:type="pct"/>
          </w:tcPr>
          <w:p w:rsidR="008B48CB" w:rsidRPr="008B48CB" w:rsidRDefault="008B48CB" w:rsidP="008B48CB">
            <w:pPr>
              <w:jc w:val="center"/>
            </w:pPr>
            <w:r w:rsidRPr="008B48CB">
              <w:t>25</w:t>
            </w:r>
          </w:p>
        </w:tc>
        <w:tc>
          <w:tcPr>
            <w:tcW w:w="2107" w:type="pct"/>
          </w:tcPr>
          <w:p w:rsidR="008B48CB" w:rsidRPr="008B48CB" w:rsidRDefault="008B48CB" w:rsidP="008B48CB">
            <w:pPr>
              <w:jc w:val="both"/>
            </w:pPr>
            <w:r w:rsidRPr="008B48CB">
              <w:t>Остановка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rPr>
                <w:i/>
              </w:rPr>
            </w:pPr>
            <w:r w:rsidRPr="008B48CB">
              <w:t>Нарушение требований действующего законодательства в области обращения с отходамив части сбора, накопления, обработки, транспортирования, утилизации, обезвреживания и размещения отходов (за каждый выявленный факт).</w:t>
            </w:r>
          </w:p>
        </w:tc>
        <w:tc>
          <w:tcPr>
            <w:tcW w:w="509" w:type="pct"/>
          </w:tcPr>
          <w:p w:rsidR="008B48CB" w:rsidRPr="008B48CB" w:rsidRDefault="008B48CB" w:rsidP="008B48CB">
            <w:pPr>
              <w:jc w:val="center"/>
            </w:pPr>
            <w:r w:rsidRPr="008B48CB">
              <w:t>100</w:t>
            </w:r>
          </w:p>
        </w:tc>
        <w:tc>
          <w:tcPr>
            <w:tcW w:w="2107" w:type="pct"/>
          </w:tcPr>
          <w:p w:rsidR="008B48CB" w:rsidRPr="008B48CB" w:rsidRDefault="008B48CB" w:rsidP="008B48CB">
            <w:pPr>
              <w:jc w:val="both"/>
            </w:pPr>
            <w:r w:rsidRPr="008B48CB">
              <w:t>Остановка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требований пожарной безопасности.</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требований электробезопасности.</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 Блокирование пропуска нарушителя(-ей).</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 xml:space="preserve">Нарушения требований законодательства </w:t>
            </w:r>
            <w:r w:rsidRPr="008B48CB">
              <w:rPr>
                <w:bCs/>
                <w:iCs/>
              </w:rPr>
              <w:t>Российской Федерации</w:t>
            </w:r>
            <w:r w:rsidRPr="008B48CB">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8B48CB" w:rsidRPr="008B48CB" w:rsidRDefault="008B48CB" w:rsidP="008B48CB">
            <w:pPr>
              <w:jc w:val="center"/>
            </w:pPr>
            <w:r w:rsidRPr="008B48CB">
              <w:t>20</w:t>
            </w:r>
          </w:p>
        </w:tc>
        <w:tc>
          <w:tcPr>
            <w:tcW w:w="2107" w:type="pct"/>
          </w:tcPr>
          <w:p w:rsidR="008B48CB" w:rsidRPr="008B48CB" w:rsidRDefault="008B48CB" w:rsidP="008B48CB">
            <w:pPr>
              <w:jc w:val="both"/>
            </w:pPr>
            <w:r w:rsidRPr="008B48CB">
              <w:t>Отстранение от работы, удаление с объекта, остановка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Нарушения требований промышленной безопасности.</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требований экологической безопасности.</w:t>
            </w:r>
          </w:p>
        </w:tc>
        <w:tc>
          <w:tcPr>
            <w:tcW w:w="509" w:type="pct"/>
          </w:tcPr>
          <w:p w:rsidR="008B48CB" w:rsidRPr="008B48CB" w:rsidRDefault="008B48CB" w:rsidP="008B48CB">
            <w:pPr>
              <w:jc w:val="center"/>
              <w:rPr>
                <w:lang w:val="en-US"/>
              </w:rPr>
            </w:pPr>
            <w:r w:rsidRPr="008B48CB">
              <w:rPr>
                <w:lang w:val="en-US"/>
              </w:rPr>
              <w:t>5</w:t>
            </w:r>
            <w:r w:rsidRPr="008B48CB">
              <w:t>0</w:t>
            </w:r>
          </w:p>
        </w:tc>
        <w:tc>
          <w:tcPr>
            <w:tcW w:w="2107" w:type="pct"/>
          </w:tcPr>
          <w:p w:rsidR="008B48CB" w:rsidRPr="008B48CB" w:rsidRDefault="008B48CB" w:rsidP="008B48CB">
            <w:r w:rsidRPr="008B48CB">
              <w:t>Остановка работ.</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Причинение ущерба окружающей среде и / или имуществу Заказчика (выплачивается сверх возмещения убытков).</w:t>
            </w:r>
          </w:p>
        </w:tc>
        <w:tc>
          <w:tcPr>
            <w:tcW w:w="509" w:type="pct"/>
          </w:tcPr>
          <w:p w:rsidR="008B48CB" w:rsidRPr="008B48CB" w:rsidRDefault="008B48CB" w:rsidP="008B48CB">
            <w:pPr>
              <w:jc w:val="center"/>
            </w:pPr>
            <w:r w:rsidRPr="008B48CB">
              <w:t>40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 Блокирование пропуска нарушителя(-ей).</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Нарушения требований охраны труда при проведении земляных работ.</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требований охраны труда при работе в труднодоступных и замкнутых пространствах.</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rPr>
                <w:i/>
              </w:rPr>
            </w:pPr>
            <w:r w:rsidRPr="008B48CB">
              <w:t xml:space="preserve">Отсутствие достаточного количества специалистов по ОТна Объекте и/или не предоставления документов (уведомлений) об их месте нахождения (изменении места нахождения) на Объекте </w:t>
            </w:r>
            <w:r w:rsidRPr="008B48CB">
              <w:rPr>
                <w:i/>
              </w:rPr>
              <w:t>(примечание: проверка соблюдения данной обязанности и применение мер ответственности производится Заказчиком ежемесячно).</w:t>
            </w:r>
          </w:p>
        </w:tc>
        <w:tc>
          <w:tcPr>
            <w:tcW w:w="509" w:type="pct"/>
          </w:tcPr>
          <w:p w:rsidR="008B48CB" w:rsidRPr="008B48CB" w:rsidRDefault="008B48CB" w:rsidP="008B48CB">
            <w:pPr>
              <w:jc w:val="center"/>
            </w:pPr>
            <w:r w:rsidRPr="008B48CB">
              <w:t xml:space="preserve">200 </w:t>
            </w:r>
          </w:p>
        </w:tc>
        <w:tc>
          <w:tcPr>
            <w:tcW w:w="2107" w:type="pct"/>
          </w:tcPr>
          <w:p w:rsidR="008B48CB" w:rsidRPr="008B48CB" w:rsidRDefault="008B48CB" w:rsidP="008B48CB">
            <w:pPr>
              <w:jc w:val="both"/>
            </w:pPr>
            <w:r w:rsidRPr="008B48CB">
              <w:t>Не применяется.</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bookmarkStart w:id="51" w:name="_Ref499613281"/>
          </w:p>
        </w:tc>
        <w:bookmarkEnd w:id="51"/>
        <w:tc>
          <w:tcPr>
            <w:tcW w:w="2117" w:type="pct"/>
          </w:tcPr>
          <w:p w:rsidR="008B48CB" w:rsidRPr="008B48CB" w:rsidRDefault="008B48CB" w:rsidP="008B48CB">
            <w:pPr>
              <w:jc w:val="both"/>
            </w:pPr>
            <w:r w:rsidRPr="008B48CB">
              <w:rPr>
                <w:u w:val="single"/>
              </w:rPr>
              <w:t>Отсутствие</w:t>
            </w:r>
            <w:r w:rsidRPr="008B48CB">
              <w:t xml:space="preserve"> специалиста по ОТ на рабочем месте более 2 (двух) часов.</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Не применяется.</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 xml:space="preserve">Иные нарушения требований охраны труда, промышленной, экологической, пожарной и иной безопасности, не указанные в п.п. </w:t>
            </w:r>
            <w:r w:rsidRPr="008B48CB">
              <w:fldChar w:fldCharType="begin"/>
            </w:r>
            <w:r w:rsidRPr="008B48CB">
              <w:instrText xml:space="preserve"> REF _Ref499613233 \r \h  \* MERGEFORMAT </w:instrText>
            </w:r>
            <w:r w:rsidRPr="008B48CB">
              <w:fldChar w:fldCharType="separate"/>
            </w:r>
            <w:r w:rsidRPr="008B48CB">
              <w:t>1</w:t>
            </w:r>
            <w:r w:rsidRPr="008B48CB">
              <w:fldChar w:fldCharType="end"/>
            </w:r>
            <w:r w:rsidRPr="008B48CB">
              <w:t xml:space="preserve">-23 пункта 7.1 настоящего Положения, а также санитарно-эпидемиологических требований законодательства </w:t>
            </w:r>
            <w:r w:rsidRPr="008B48CB">
              <w:rPr>
                <w:bCs/>
                <w:iCs/>
              </w:rPr>
              <w:t>Российской Федерации</w:t>
            </w:r>
            <w:r w:rsidRPr="008B48CB">
              <w:t>.</w:t>
            </w:r>
          </w:p>
        </w:tc>
        <w:tc>
          <w:tcPr>
            <w:tcW w:w="509" w:type="pct"/>
          </w:tcPr>
          <w:p w:rsidR="008B48CB" w:rsidRPr="008B48CB" w:rsidRDefault="008B48CB" w:rsidP="008B48CB">
            <w:pPr>
              <w:jc w:val="center"/>
            </w:pPr>
            <w:r w:rsidRPr="008B48CB">
              <w:t>20</w:t>
            </w:r>
          </w:p>
        </w:tc>
        <w:tc>
          <w:tcPr>
            <w:tcW w:w="2107" w:type="pct"/>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Сокрытие от Заказчика информации о несчастном случае, о Происшествии произошедшем на территории Заказчика.</w:t>
            </w:r>
          </w:p>
        </w:tc>
        <w:tc>
          <w:tcPr>
            <w:tcW w:w="509" w:type="pct"/>
          </w:tcPr>
          <w:p w:rsidR="008B48CB" w:rsidRPr="008B48CB" w:rsidRDefault="008B48CB" w:rsidP="008B48CB">
            <w:pPr>
              <w:jc w:val="center"/>
            </w:pPr>
            <w:r w:rsidRPr="008B48CB">
              <w:t>200</w:t>
            </w:r>
          </w:p>
        </w:tc>
        <w:tc>
          <w:tcPr>
            <w:tcW w:w="2107" w:type="pct"/>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rPr>
          <w:trHeight w:val="1339"/>
        </w:trPr>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8B48CB" w:rsidRPr="008B48CB" w:rsidRDefault="008B48CB" w:rsidP="008B48CB">
            <w:pPr>
              <w:jc w:val="center"/>
              <w:rPr>
                <w:lang w:val="en-US"/>
              </w:rPr>
            </w:pPr>
            <w:r w:rsidRPr="008B48CB">
              <w:rPr>
                <w:lang w:val="en-US"/>
              </w:rPr>
              <w:t>5</w:t>
            </w:r>
          </w:p>
        </w:tc>
        <w:tc>
          <w:tcPr>
            <w:tcW w:w="2107" w:type="pct"/>
          </w:tcPr>
          <w:p w:rsidR="008B48CB" w:rsidRPr="008B48CB" w:rsidRDefault="008B48CB" w:rsidP="008B48CB">
            <w:pPr>
              <w:jc w:val="both"/>
            </w:pPr>
            <w:r w:rsidRPr="008B48CB">
              <w:t>Не применяется.</w:t>
            </w:r>
          </w:p>
        </w:tc>
      </w:tr>
      <w:tr w:rsidR="008B48CB" w:rsidRPr="008B48CB" w:rsidTr="008B756E">
        <w:trPr>
          <w:trHeight w:val="246"/>
        </w:trPr>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Не проведение расследования происшествия, произошедшего во время выполнения работ в рамках настоящего Договора</w:t>
            </w:r>
          </w:p>
        </w:tc>
        <w:tc>
          <w:tcPr>
            <w:tcW w:w="509" w:type="pct"/>
          </w:tcPr>
          <w:p w:rsidR="008B48CB" w:rsidRPr="008B48CB" w:rsidRDefault="008B48CB" w:rsidP="008B48CB">
            <w:pPr>
              <w:jc w:val="center"/>
              <w:rPr>
                <w:lang w:val="en-US"/>
              </w:rPr>
            </w:pPr>
            <w:r w:rsidRPr="008B48CB">
              <w:t>100</w:t>
            </w:r>
          </w:p>
        </w:tc>
        <w:tc>
          <w:tcPr>
            <w:tcW w:w="2107" w:type="pct"/>
          </w:tcPr>
          <w:p w:rsidR="008B48CB" w:rsidRPr="008B48CB" w:rsidRDefault="008B48CB" w:rsidP="008B48CB">
            <w:pPr>
              <w:jc w:val="both"/>
            </w:pPr>
            <w:r w:rsidRPr="008B48CB">
              <w:t xml:space="preserve">отстранение от работы, удаление исполнителей с места производства работ. Остановка работ. </w:t>
            </w:r>
          </w:p>
        </w:tc>
      </w:tr>
      <w:tr w:rsidR="008B48CB" w:rsidRPr="008B48CB" w:rsidTr="008B756E">
        <w:trPr>
          <w:trHeight w:val="246"/>
        </w:trPr>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базовых правил</w:t>
            </w:r>
          </w:p>
        </w:tc>
        <w:tc>
          <w:tcPr>
            <w:tcW w:w="509" w:type="pct"/>
          </w:tcPr>
          <w:p w:rsidR="008B48CB" w:rsidRPr="008B48CB" w:rsidRDefault="008B48CB" w:rsidP="008B48CB">
            <w:pPr>
              <w:jc w:val="center"/>
            </w:pPr>
            <w:r w:rsidRPr="008B48CB">
              <w:t>200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 Блокирование пропуска нарушителя(-ей).</w:t>
            </w:r>
          </w:p>
        </w:tc>
      </w:tr>
      <w:tr w:rsidR="008B48CB" w:rsidRPr="008B48CB" w:rsidTr="008B756E">
        <w:trPr>
          <w:trHeight w:val="246"/>
        </w:trPr>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Нарушение кардинальных правил</w:t>
            </w:r>
          </w:p>
        </w:tc>
        <w:tc>
          <w:tcPr>
            <w:tcW w:w="509" w:type="pct"/>
          </w:tcPr>
          <w:p w:rsidR="008B48CB" w:rsidRPr="008B48CB" w:rsidRDefault="008B48CB" w:rsidP="008B48CB">
            <w:pPr>
              <w:jc w:val="center"/>
            </w:pPr>
            <w:r w:rsidRPr="008B48CB">
              <w:t>50</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w:t>
            </w:r>
          </w:p>
        </w:tc>
      </w:tr>
      <w:tr w:rsidR="008B48CB" w:rsidRPr="008B48CB" w:rsidTr="008B756E">
        <w:trPr>
          <w:trHeight w:val="246"/>
        </w:trPr>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t>Не проведение расследования происшествия, произошедшего во время выполнения работ в рамках настоящего Договора.</w:t>
            </w:r>
          </w:p>
        </w:tc>
        <w:tc>
          <w:tcPr>
            <w:tcW w:w="509" w:type="pct"/>
          </w:tcPr>
          <w:p w:rsidR="008B48CB" w:rsidRPr="008B48CB" w:rsidRDefault="008B48CB" w:rsidP="008B48CB">
            <w:pPr>
              <w:jc w:val="center"/>
            </w:pPr>
          </w:p>
          <w:p w:rsidR="008B48CB" w:rsidRPr="008B48CB" w:rsidRDefault="008B48CB" w:rsidP="008B48CB">
            <w:pPr>
              <w:jc w:val="center"/>
            </w:pPr>
            <w:r w:rsidRPr="008B48CB">
              <w:t xml:space="preserve">100 </w:t>
            </w:r>
          </w:p>
        </w:tc>
        <w:tc>
          <w:tcPr>
            <w:tcW w:w="2107" w:type="pct"/>
          </w:tcPr>
          <w:p w:rsidR="008B48CB" w:rsidRPr="008B48CB" w:rsidRDefault="008B48CB" w:rsidP="008B48CB">
            <w:pPr>
              <w:jc w:val="both"/>
            </w:pPr>
            <w:r w:rsidRPr="008B48CB">
              <w:t>Отстранение от работы, удаление исполнителей с места производства работ. Остановка работ. Блокирование пропуска нарушителя (-ей).</w:t>
            </w:r>
          </w:p>
        </w:tc>
      </w:tr>
      <w:tr w:rsidR="008B48CB" w:rsidRPr="008B48CB" w:rsidTr="008B756E">
        <w:trPr>
          <w:trHeight w:val="246"/>
        </w:trPr>
        <w:tc>
          <w:tcPr>
            <w:tcW w:w="267" w:type="pct"/>
          </w:tcPr>
          <w:p w:rsidR="008B48CB" w:rsidRPr="008B48CB" w:rsidRDefault="008B48CB" w:rsidP="008B48CB">
            <w:pPr>
              <w:numPr>
                <w:ilvl w:val="0"/>
                <w:numId w:val="48"/>
              </w:numPr>
              <w:tabs>
                <w:tab w:val="left" w:pos="319"/>
              </w:tabs>
              <w:ind w:left="113" w:firstLine="0"/>
              <w:jc w:val="center"/>
            </w:pPr>
          </w:p>
        </w:tc>
        <w:tc>
          <w:tcPr>
            <w:tcW w:w="2117" w:type="pct"/>
          </w:tcPr>
          <w:p w:rsidR="008B48CB" w:rsidRPr="008B48CB" w:rsidRDefault="008B48CB" w:rsidP="008B48CB">
            <w:pPr>
              <w:jc w:val="both"/>
            </w:pPr>
            <w:r w:rsidRPr="008B48CB">
              <w:rPr>
                <w:bCs/>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09" w:type="pct"/>
          </w:tcPr>
          <w:p w:rsidR="008B48CB" w:rsidRPr="008B48CB" w:rsidRDefault="008B48CB" w:rsidP="008B48CB">
            <w:pPr>
              <w:jc w:val="center"/>
            </w:pPr>
          </w:p>
          <w:p w:rsidR="008B48CB" w:rsidRPr="008B48CB" w:rsidRDefault="008B48CB" w:rsidP="008B48CB">
            <w:pPr>
              <w:jc w:val="center"/>
            </w:pPr>
          </w:p>
          <w:p w:rsidR="008B48CB" w:rsidRPr="008B48CB" w:rsidRDefault="008B48CB" w:rsidP="008B48CB">
            <w:pPr>
              <w:jc w:val="center"/>
            </w:pPr>
            <w:r w:rsidRPr="008B48CB">
              <w:t>5</w:t>
            </w:r>
          </w:p>
        </w:tc>
        <w:tc>
          <w:tcPr>
            <w:tcW w:w="2107" w:type="pct"/>
          </w:tcPr>
          <w:p w:rsidR="008B48CB" w:rsidRPr="008B48CB" w:rsidRDefault="008B48CB" w:rsidP="008B48CB">
            <w:pPr>
              <w:jc w:val="both"/>
            </w:pPr>
          </w:p>
          <w:p w:rsidR="008B48CB" w:rsidRPr="008B48CB" w:rsidRDefault="008B48CB" w:rsidP="008B48CB">
            <w:pPr>
              <w:jc w:val="both"/>
            </w:pPr>
            <w:r w:rsidRPr="008B48CB">
              <w:t>Не применяется.</w:t>
            </w:r>
          </w:p>
        </w:tc>
      </w:tr>
    </w:tbl>
    <w:p w:rsidR="008B48CB" w:rsidRPr="008B48CB" w:rsidRDefault="008B48CB" w:rsidP="008B48CB">
      <w:pPr>
        <w:tabs>
          <w:tab w:val="left" w:pos="284"/>
        </w:tabs>
        <w:ind w:left="4678" w:right="141"/>
        <w:jc w:val="center"/>
        <w:rPr>
          <w:b/>
        </w:rPr>
      </w:pPr>
      <w:bookmarkStart w:id="52" w:name="_Ref499613849"/>
    </w:p>
    <w:bookmarkEnd w:id="52"/>
    <w:p w:rsidR="008B48CB" w:rsidRPr="008B48CB" w:rsidRDefault="008B48CB" w:rsidP="008B48CB">
      <w:pPr>
        <w:ind w:right="-2"/>
        <w:jc w:val="center"/>
        <w:rPr>
          <w:b/>
        </w:rPr>
      </w:pPr>
      <w:r w:rsidRPr="008B48CB">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8B48CB" w:rsidRPr="008B48CB" w:rsidRDefault="008B48CB" w:rsidP="008B48CB">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8"/>
        <w:gridCol w:w="1239"/>
        <w:gridCol w:w="3557"/>
      </w:tblGrid>
      <w:tr w:rsidR="008B48CB" w:rsidRPr="008B48CB" w:rsidTr="008B756E">
        <w:tc>
          <w:tcPr>
            <w:tcW w:w="295" w:type="pct"/>
          </w:tcPr>
          <w:p w:rsidR="008B48CB" w:rsidRPr="008B48CB" w:rsidRDefault="008B48CB" w:rsidP="008B48CB">
            <w:pPr>
              <w:ind w:left="113"/>
              <w:jc w:val="center"/>
            </w:pPr>
          </w:p>
        </w:tc>
        <w:tc>
          <w:tcPr>
            <w:tcW w:w="2139" w:type="pct"/>
          </w:tcPr>
          <w:p w:rsidR="008B48CB" w:rsidRPr="008B48CB" w:rsidRDefault="008B48CB" w:rsidP="008B48CB">
            <w:pPr>
              <w:jc w:val="center"/>
              <w:rPr>
                <w:b/>
              </w:rPr>
            </w:pPr>
            <w:r w:rsidRPr="008B48CB">
              <w:rPr>
                <w:b/>
              </w:rPr>
              <w:t>Название / описание действия (бездействия)</w:t>
            </w:r>
          </w:p>
        </w:tc>
        <w:tc>
          <w:tcPr>
            <w:tcW w:w="663" w:type="pct"/>
          </w:tcPr>
          <w:p w:rsidR="008B48CB" w:rsidRPr="008B48CB" w:rsidRDefault="008B48CB" w:rsidP="008B48CB">
            <w:pPr>
              <w:jc w:val="center"/>
              <w:rPr>
                <w:b/>
              </w:rPr>
            </w:pPr>
            <w:r w:rsidRPr="008B48CB">
              <w:rPr>
                <w:b/>
              </w:rPr>
              <w:t>Основная санкция</w:t>
            </w:r>
          </w:p>
          <w:p w:rsidR="008B48CB" w:rsidRPr="008B48CB" w:rsidRDefault="008B48CB" w:rsidP="008B48CB">
            <w:pPr>
              <w:jc w:val="center"/>
              <w:rPr>
                <w:b/>
              </w:rPr>
            </w:pPr>
            <w:r w:rsidRPr="008B48CB">
              <w:rPr>
                <w:b/>
              </w:rPr>
              <w:t>Штраф*,</w:t>
            </w:r>
          </w:p>
          <w:p w:rsidR="008B48CB" w:rsidRPr="008B48CB" w:rsidRDefault="008B48CB" w:rsidP="008B48CB">
            <w:pPr>
              <w:jc w:val="center"/>
              <w:rPr>
                <w:b/>
              </w:rPr>
            </w:pPr>
            <w:r w:rsidRPr="008B48CB">
              <w:rPr>
                <w:b/>
              </w:rPr>
              <w:t>(тыс. руб.)</w:t>
            </w:r>
          </w:p>
        </w:tc>
        <w:tc>
          <w:tcPr>
            <w:tcW w:w="1903" w:type="pct"/>
          </w:tcPr>
          <w:p w:rsidR="008B48CB" w:rsidRPr="008B48CB" w:rsidRDefault="008B48CB" w:rsidP="008B48CB">
            <w:pPr>
              <w:rPr>
                <w:b/>
              </w:rPr>
            </w:pPr>
            <w:r w:rsidRPr="008B48CB">
              <w:rPr>
                <w:b/>
              </w:rPr>
              <w:t>Дополнительная санкция</w:t>
            </w:r>
          </w:p>
        </w:tc>
      </w:tr>
      <w:tr w:rsidR="008B48CB" w:rsidRPr="008B48CB" w:rsidTr="008B756E">
        <w:tc>
          <w:tcPr>
            <w:tcW w:w="295" w:type="pct"/>
          </w:tcPr>
          <w:p w:rsidR="008B48CB" w:rsidRPr="008B48CB" w:rsidRDefault="008B48CB" w:rsidP="008B48CB">
            <w:pPr>
              <w:numPr>
                <w:ilvl w:val="0"/>
                <w:numId w:val="49"/>
              </w:numPr>
              <w:ind w:left="357" w:hanging="357"/>
              <w:jc w:val="center"/>
            </w:pPr>
            <w:bookmarkStart w:id="53" w:name="_Ref499613827"/>
          </w:p>
        </w:tc>
        <w:bookmarkEnd w:id="53"/>
        <w:tc>
          <w:tcPr>
            <w:tcW w:w="2139" w:type="pct"/>
          </w:tcPr>
          <w:p w:rsidR="008B48CB" w:rsidRPr="008B48CB" w:rsidRDefault="008B48CB" w:rsidP="008B48CB">
            <w:pPr>
              <w:widowControl w:val="0"/>
              <w:autoSpaceDE w:val="0"/>
              <w:autoSpaceDN w:val="0"/>
              <w:adjustRightInd w:val="0"/>
              <w:ind w:left="23"/>
              <w:jc w:val="both"/>
              <w:rPr>
                <w:lang w:eastAsia="en-US"/>
              </w:rPr>
            </w:pPr>
            <w:r w:rsidRPr="008B48CB">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B48CB">
              <w:rPr>
                <w:iCs/>
                <w:lang w:eastAsia="en-US"/>
              </w:rPr>
              <w:t>проникновения / выхода (выезда) на территорию объекта в неустановленном месте (через периметр ограждения)</w:t>
            </w:r>
            <w:r w:rsidRPr="008B48CB">
              <w:rPr>
                <w:lang w:eastAsia="en-US"/>
              </w:rPr>
              <w:t>.</w:t>
            </w:r>
          </w:p>
        </w:tc>
        <w:tc>
          <w:tcPr>
            <w:tcW w:w="663" w:type="pct"/>
          </w:tcPr>
          <w:p w:rsidR="008B48CB" w:rsidRPr="008B48CB" w:rsidRDefault="008B48CB" w:rsidP="008B48CB">
            <w:pPr>
              <w:jc w:val="center"/>
            </w:pPr>
            <w:r w:rsidRPr="008B48CB">
              <w:t>30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8B48CB" w:rsidRPr="008B48CB" w:rsidRDefault="008B48CB" w:rsidP="008B48CB">
            <w:pPr>
              <w:jc w:val="center"/>
            </w:pPr>
            <w:r w:rsidRPr="008B48CB">
              <w:t>20</w:t>
            </w:r>
          </w:p>
        </w:tc>
        <w:tc>
          <w:tcPr>
            <w:tcW w:w="1903" w:type="pct"/>
          </w:tcPr>
          <w:p w:rsidR="008B48CB" w:rsidRPr="008B48CB" w:rsidRDefault="008B48CB" w:rsidP="008B48CB">
            <w:pPr>
              <w:jc w:val="both"/>
            </w:pPr>
            <w:r w:rsidRPr="008B48CB">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autoSpaceDE w:val="0"/>
              <w:autoSpaceDN w:val="0"/>
              <w:adjustRightInd w:val="0"/>
              <w:jc w:val="both"/>
              <w:rPr>
                <w:lang w:eastAsia="en-US"/>
              </w:rPr>
            </w:pPr>
            <w:r w:rsidRPr="008B48CB">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8B48CB" w:rsidRPr="008B48CB" w:rsidRDefault="008B48CB" w:rsidP="008B48CB">
            <w:pPr>
              <w:jc w:val="center"/>
            </w:pPr>
            <w:r w:rsidRPr="008B48CB">
              <w:t>50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bookmarkStart w:id="54" w:name="_Ref496877736"/>
          </w:p>
        </w:tc>
        <w:bookmarkEnd w:id="54"/>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8B48CB" w:rsidRPr="008B48CB" w:rsidRDefault="008B48CB" w:rsidP="008B48CB">
            <w:pPr>
              <w:jc w:val="center"/>
            </w:pPr>
            <w:r w:rsidRPr="008B48CB">
              <w:t>5</w:t>
            </w:r>
          </w:p>
        </w:tc>
        <w:tc>
          <w:tcPr>
            <w:tcW w:w="1903" w:type="pct"/>
          </w:tcPr>
          <w:p w:rsidR="008B48CB" w:rsidRPr="008B48CB" w:rsidRDefault="008B48CB" w:rsidP="008B48CB">
            <w:pPr>
              <w:jc w:val="both"/>
            </w:pPr>
            <w:r w:rsidRPr="008B48CB">
              <w:t>Предупреждение об удалении с территории Объекта лица в случае повторного совершения этого правонарушения этим же лицом.</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8B48CB" w:rsidRPr="008B48CB" w:rsidRDefault="008B48CB" w:rsidP="008B48CB">
            <w:pPr>
              <w:jc w:val="center"/>
            </w:pPr>
            <w:r w:rsidRPr="008B48CB">
              <w:t>50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8B48CB" w:rsidRPr="008B48CB" w:rsidRDefault="008B48CB" w:rsidP="008B48CB">
            <w:pPr>
              <w:jc w:val="center"/>
            </w:pPr>
            <w:r w:rsidRPr="008B48CB">
              <w:t>50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tabs>
                <w:tab w:val="num" w:pos="480"/>
              </w:tabs>
              <w:autoSpaceDE w:val="0"/>
              <w:autoSpaceDN w:val="0"/>
              <w:adjustRightInd w:val="0"/>
              <w:jc w:val="both"/>
              <w:rPr>
                <w:iCs/>
                <w:lang w:eastAsia="en-US"/>
              </w:rPr>
            </w:pPr>
            <w:r w:rsidRPr="008B48CB">
              <w:rPr>
                <w:iCs/>
                <w:lang w:eastAsia="en-US"/>
              </w:rPr>
              <w:t>Тайное хищение имущества Заказчика, установленное вступившим в законную силу решением суда.</w:t>
            </w:r>
          </w:p>
        </w:tc>
        <w:tc>
          <w:tcPr>
            <w:tcW w:w="663" w:type="pct"/>
          </w:tcPr>
          <w:p w:rsidR="008B48CB" w:rsidRPr="008B48CB" w:rsidRDefault="008B48CB" w:rsidP="008B48CB">
            <w:pPr>
              <w:jc w:val="center"/>
            </w:pPr>
            <w:r w:rsidRPr="008B48CB">
              <w:t>50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8B48CB" w:rsidRPr="008B48CB" w:rsidRDefault="008B48CB" w:rsidP="008B48CB">
            <w:pPr>
              <w:jc w:val="center"/>
            </w:pPr>
            <w:r w:rsidRPr="008B48CB">
              <w:t>10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lang w:eastAsia="en-US"/>
              </w:rPr>
              <w:t>Нахождение на территории Объекта лица, ранее удаленного с территории Объекта по любому основанию.</w:t>
            </w:r>
          </w:p>
        </w:tc>
        <w:tc>
          <w:tcPr>
            <w:tcW w:w="663" w:type="pct"/>
          </w:tcPr>
          <w:p w:rsidR="008B48CB" w:rsidRPr="008B48CB" w:rsidRDefault="008B48CB" w:rsidP="008B48CB">
            <w:pPr>
              <w:jc w:val="center"/>
            </w:pPr>
            <w:r w:rsidRPr="008B48CB">
              <w:t>20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lang w:eastAsia="en-US"/>
              </w:rPr>
              <w:t>Любые действия лица, направленные на умышленное причинение вреда имуществу или персоналу Заказчика.</w:t>
            </w:r>
          </w:p>
        </w:tc>
        <w:tc>
          <w:tcPr>
            <w:tcW w:w="663" w:type="pct"/>
          </w:tcPr>
          <w:p w:rsidR="008B48CB" w:rsidRPr="008B48CB" w:rsidRDefault="008B48CB" w:rsidP="008B48CB">
            <w:pPr>
              <w:jc w:val="center"/>
            </w:pPr>
            <w:r w:rsidRPr="008B48CB">
              <w:t>20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bookmarkStart w:id="55" w:name="_Ref496878826"/>
          </w:p>
        </w:tc>
        <w:bookmarkEnd w:id="55"/>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8B48CB" w:rsidRPr="008B48CB" w:rsidRDefault="008B48CB" w:rsidP="008B48CB">
            <w:pPr>
              <w:jc w:val="center"/>
            </w:pPr>
            <w:r w:rsidRPr="008B48CB">
              <w:t>20</w:t>
            </w:r>
          </w:p>
        </w:tc>
        <w:tc>
          <w:tcPr>
            <w:tcW w:w="1903" w:type="pct"/>
          </w:tcPr>
          <w:p w:rsidR="008B48CB" w:rsidRPr="008B48CB" w:rsidRDefault="008B48CB" w:rsidP="008B48CB">
            <w:r w:rsidRPr="008B48CB">
              <w:t>Предупреждение об удалении с территории Объекта лица в случае повторного совершения этого правонарушения этим же лицом.</w:t>
            </w:r>
          </w:p>
        </w:tc>
      </w:tr>
      <w:tr w:rsidR="008B48CB" w:rsidRPr="008B48CB" w:rsidTr="008B756E">
        <w:tc>
          <w:tcPr>
            <w:tcW w:w="295" w:type="pct"/>
          </w:tcPr>
          <w:p w:rsidR="008B48CB" w:rsidRPr="008B48CB" w:rsidRDefault="008B48CB" w:rsidP="008B48CB">
            <w:pPr>
              <w:numPr>
                <w:ilvl w:val="0"/>
                <w:numId w:val="49"/>
              </w:numPr>
              <w:ind w:left="357" w:hanging="357"/>
              <w:jc w:val="center"/>
            </w:pPr>
            <w:bookmarkStart w:id="56" w:name="_Ref496879343"/>
          </w:p>
        </w:tc>
        <w:bookmarkEnd w:id="56"/>
        <w:tc>
          <w:tcPr>
            <w:tcW w:w="2139" w:type="pct"/>
          </w:tcPr>
          <w:p w:rsidR="008B48CB" w:rsidRPr="008B48CB" w:rsidRDefault="008B48CB" w:rsidP="008B48CB">
            <w:pPr>
              <w:widowControl w:val="0"/>
              <w:tabs>
                <w:tab w:val="num" w:pos="480"/>
              </w:tabs>
              <w:autoSpaceDE w:val="0"/>
              <w:autoSpaceDN w:val="0"/>
              <w:adjustRightInd w:val="0"/>
              <w:rPr>
                <w:lang w:eastAsia="en-US"/>
              </w:rPr>
            </w:pPr>
            <w:r w:rsidRPr="008B48CB">
              <w:rPr>
                <w:iCs/>
                <w:lang w:eastAsia="en-US"/>
              </w:rPr>
              <w:t>Нахождение на территории Объекта сверх установленного времени без согласования Заказчика.</w:t>
            </w:r>
          </w:p>
        </w:tc>
        <w:tc>
          <w:tcPr>
            <w:tcW w:w="663" w:type="pct"/>
          </w:tcPr>
          <w:p w:rsidR="008B48CB" w:rsidRPr="008B48CB" w:rsidRDefault="008B48CB" w:rsidP="008B48CB">
            <w:pPr>
              <w:jc w:val="center"/>
            </w:pPr>
            <w:r w:rsidRPr="008B48CB">
              <w:t>15</w:t>
            </w:r>
          </w:p>
        </w:tc>
        <w:tc>
          <w:tcPr>
            <w:tcW w:w="1903" w:type="pct"/>
          </w:tcPr>
          <w:p w:rsidR="008B48CB" w:rsidRPr="008B48CB" w:rsidRDefault="008B48CB" w:rsidP="008B48CB">
            <w:pPr>
              <w:jc w:val="both"/>
            </w:pPr>
            <w:r w:rsidRPr="008B48CB">
              <w:t>Не применяется.</w:t>
            </w:r>
          </w:p>
        </w:tc>
      </w:tr>
      <w:tr w:rsidR="008B48CB" w:rsidRPr="008B48CB" w:rsidTr="008B756E">
        <w:tc>
          <w:tcPr>
            <w:tcW w:w="295" w:type="pct"/>
          </w:tcPr>
          <w:p w:rsidR="008B48CB" w:rsidRPr="008B48CB" w:rsidRDefault="008B48CB" w:rsidP="008B48CB">
            <w:pPr>
              <w:numPr>
                <w:ilvl w:val="0"/>
                <w:numId w:val="49"/>
              </w:numPr>
              <w:ind w:left="357" w:hanging="357"/>
              <w:jc w:val="center"/>
            </w:pPr>
            <w:bookmarkStart w:id="57" w:name="_Ref499613830"/>
          </w:p>
        </w:tc>
        <w:bookmarkEnd w:id="57"/>
        <w:tc>
          <w:tcPr>
            <w:tcW w:w="2139" w:type="pct"/>
          </w:tcPr>
          <w:p w:rsidR="008B48CB" w:rsidRPr="008B48CB" w:rsidRDefault="008B48CB" w:rsidP="008B48CB">
            <w:pPr>
              <w:widowControl w:val="0"/>
              <w:tabs>
                <w:tab w:val="num" w:pos="480"/>
              </w:tabs>
              <w:autoSpaceDE w:val="0"/>
              <w:autoSpaceDN w:val="0"/>
              <w:adjustRightInd w:val="0"/>
              <w:rPr>
                <w:lang w:eastAsia="en-US"/>
              </w:rPr>
            </w:pPr>
            <w:r w:rsidRPr="008B48CB">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8B48CB" w:rsidRPr="008B48CB" w:rsidRDefault="008B48CB" w:rsidP="008B48CB">
            <w:pPr>
              <w:jc w:val="center"/>
            </w:pPr>
            <w:r w:rsidRPr="008B48CB">
              <w:t>10</w:t>
            </w:r>
          </w:p>
        </w:tc>
        <w:tc>
          <w:tcPr>
            <w:tcW w:w="1903" w:type="pct"/>
          </w:tcPr>
          <w:p w:rsidR="008B48CB" w:rsidRPr="008B48CB" w:rsidRDefault="008B48CB" w:rsidP="008B48CB">
            <w:pPr>
              <w:jc w:val="both"/>
            </w:pPr>
            <w:r w:rsidRPr="008B48CB">
              <w:t>Предупреждение об удалении с территории Объекта лица в случае повторного совершения этого правонарушения этим же лицом.</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8B48CB" w:rsidRPr="008B48CB" w:rsidRDefault="008B48CB" w:rsidP="008B48CB">
            <w:pPr>
              <w:jc w:val="center"/>
            </w:pPr>
            <w:r w:rsidRPr="008B48CB">
              <w:t>50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 Блокирование пропуска нарушителя(-ей).</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tabs>
                <w:tab w:val="num" w:pos="480"/>
              </w:tabs>
              <w:autoSpaceDE w:val="0"/>
              <w:autoSpaceDN w:val="0"/>
              <w:adjustRightInd w:val="0"/>
              <w:jc w:val="both"/>
              <w:rPr>
                <w:lang w:eastAsia="en-US"/>
              </w:rPr>
            </w:pPr>
            <w:r w:rsidRPr="008B48CB">
              <w:rPr>
                <w:lang w:eastAsia="en-US"/>
              </w:rPr>
              <w:t>Выявление употребления алкогольных напитков и наркотических веществ на территории Объекта.</w:t>
            </w:r>
          </w:p>
        </w:tc>
        <w:tc>
          <w:tcPr>
            <w:tcW w:w="663" w:type="pct"/>
          </w:tcPr>
          <w:p w:rsidR="008B48CB" w:rsidRPr="008B48CB" w:rsidRDefault="008B48CB" w:rsidP="008B48CB">
            <w:pPr>
              <w:jc w:val="center"/>
            </w:pPr>
            <w:r w:rsidRPr="008B48CB">
              <w:t>50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 Блокирование пропуска нарушителя(-ей).</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jc w:val="both"/>
              <w:rPr>
                <w:lang w:eastAsia="en-US"/>
              </w:rPr>
            </w:pPr>
            <w:r w:rsidRPr="008B48CB">
              <w:rPr>
                <w:lang w:eastAsia="en-US"/>
              </w:rPr>
              <w:t>Однократное нарушение установленного пропускного и внутриобъектового режима на Объекте.</w:t>
            </w:r>
          </w:p>
        </w:tc>
        <w:tc>
          <w:tcPr>
            <w:tcW w:w="663" w:type="pct"/>
          </w:tcPr>
          <w:p w:rsidR="008B48CB" w:rsidRPr="008B48CB" w:rsidRDefault="008B48CB" w:rsidP="008B48CB">
            <w:pPr>
              <w:jc w:val="center"/>
            </w:pPr>
            <w:r w:rsidRPr="008B48CB">
              <w:t>10 </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tabs>
                <w:tab w:val="num" w:pos="21"/>
              </w:tabs>
              <w:jc w:val="both"/>
              <w:rPr>
                <w:lang w:eastAsia="en-US"/>
              </w:rPr>
            </w:pPr>
            <w:r w:rsidRPr="008B48CB">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8B48CB" w:rsidRPr="008B48CB" w:rsidRDefault="008B48CB" w:rsidP="008B48CB">
            <w:pPr>
              <w:jc w:val="center"/>
            </w:pPr>
            <w:r w:rsidRPr="008B48CB">
              <w:t>10 </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jc w:val="both"/>
              <w:rPr>
                <w:lang w:eastAsia="en-US"/>
              </w:rPr>
            </w:pPr>
            <w:r w:rsidRPr="008B48CB">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8B48CB" w:rsidRPr="008B48CB" w:rsidRDefault="008B48CB" w:rsidP="008B48CB">
            <w:pPr>
              <w:jc w:val="center"/>
            </w:pPr>
            <w:r w:rsidRPr="008B48CB">
              <w:t>20 </w:t>
            </w:r>
          </w:p>
        </w:tc>
        <w:tc>
          <w:tcPr>
            <w:tcW w:w="1903" w:type="pct"/>
          </w:tcPr>
          <w:p w:rsidR="008B48CB" w:rsidRPr="008B48CB" w:rsidRDefault="008B48CB" w:rsidP="008B48CB">
            <w:pPr>
              <w:jc w:val="both"/>
            </w:pPr>
            <w:r w:rsidRPr="008B48CB">
              <w:t>Предупреждение об удалении с территории Объекта лица в случае повторного совершения этого правонарушения этим же лицом.</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jc w:val="both"/>
            </w:pPr>
            <w:r w:rsidRPr="008B48CB">
              <w:t xml:space="preserve">Сокрытие или попытка сокрытия Подрядчиком от Заказчика информации п.п. </w:t>
            </w:r>
            <w:r w:rsidRPr="008B48CB">
              <w:fldChar w:fldCharType="begin"/>
            </w:r>
            <w:r w:rsidRPr="008B48CB">
              <w:instrText xml:space="preserve"> REF _Ref499613827 \r \h  \* MERGEFORMAT </w:instrText>
            </w:r>
            <w:r w:rsidRPr="008B48CB">
              <w:fldChar w:fldCharType="separate"/>
            </w:r>
            <w:r w:rsidRPr="008B48CB">
              <w:t>1</w:t>
            </w:r>
            <w:r w:rsidRPr="008B48CB">
              <w:fldChar w:fldCharType="end"/>
            </w:r>
            <w:r w:rsidRPr="008B48CB">
              <w:t>-</w:t>
            </w:r>
            <w:r w:rsidRPr="008B48CB">
              <w:fldChar w:fldCharType="begin"/>
            </w:r>
            <w:r w:rsidRPr="008B48CB">
              <w:instrText xml:space="preserve"> REF _Ref499613830 \r \h  \* MERGEFORMAT </w:instrText>
            </w:r>
            <w:r w:rsidRPr="008B48CB">
              <w:fldChar w:fldCharType="separate"/>
            </w:r>
            <w:r w:rsidRPr="008B48CB">
              <w:t>13</w:t>
            </w:r>
            <w:r w:rsidRPr="008B48CB">
              <w:fldChar w:fldCharType="end"/>
            </w:r>
            <w:r w:rsidRPr="008B48CB">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8B48CB" w:rsidRPr="008B48CB" w:rsidRDefault="008B48CB" w:rsidP="008B48CB">
            <w:pPr>
              <w:jc w:val="center"/>
            </w:pPr>
            <w:r w:rsidRPr="008B48CB">
              <w:t xml:space="preserve">100 </w:t>
            </w:r>
          </w:p>
        </w:tc>
        <w:tc>
          <w:tcPr>
            <w:tcW w:w="1903" w:type="pct"/>
          </w:tcPr>
          <w:p w:rsidR="008B48CB" w:rsidRPr="008B48CB" w:rsidRDefault="008B48CB" w:rsidP="008B48CB">
            <w:pPr>
              <w:jc w:val="center"/>
            </w:pPr>
          </w:p>
          <w:p w:rsidR="008B48CB" w:rsidRPr="008B48CB" w:rsidRDefault="008B48CB" w:rsidP="008B48CB">
            <w:r w:rsidRPr="008B48CB">
              <w:t>Не применяется.</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jc w:val="both"/>
            </w:pPr>
            <w:r w:rsidRPr="008B48CB">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8B48CB" w:rsidRPr="008B48CB" w:rsidRDefault="008B48CB" w:rsidP="008B48CB">
            <w:pPr>
              <w:jc w:val="center"/>
            </w:pPr>
            <w:r w:rsidRPr="008B48CB">
              <w:t>100</w:t>
            </w:r>
          </w:p>
        </w:tc>
        <w:tc>
          <w:tcPr>
            <w:tcW w:w="1903" w:type="pct"/>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jc w:val="both"/>
            </w:pPr>
            <w:r w:rsidRPr="008B48CB">
              <w:t xml:space="preserve">Обращение правоохранительных органов </w:t>
            </w:r>
            <w:r w:rsidRPr="008B48CB">
              <w:rPr>
                <w:bCs/>
                <w:iCs/>
              </w:rPr>
              <w:t>Российской Федерации</w:t>
            </w:r>
            <w:r w:rsidRPr="008B48CB">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8B48CB" w:rsidRPr="008B48CB" w:rsidRDefault="008B48CB" w:rsidP="008B48CB">
            <w:pPr>
              <w:jc w:val="center"/>
            </w:pPr>
            <w:r w:rsidRPr="008B48CB">
              <w:t xml:space="preserve">50 </w:t>
            </w:r>
          </w:p>
        </w:tc>
        <w:tc>
          <w:tcPr>
            <w:tcW w:w="1903" w:type="pct"/>
          </w:tcPr>
          <w:p w:rsidR="008B48CB" w:rsidRPr="008B48CB" w:rsidRDefault="008B48CB" w:rsidP="008B48CB">
            <w:pPr>
              <w:jc w:val="both"/>
            </w:pPr>
            <w:r w:rsidRPr="008B48CB">
              <w:t>Удаление с территории Объекта лица, в отношении которого поступило обращение.</w:t>
            </w:r>
          </w:p>
        </w:tc>
      </w:tr>
      <w:tr w:rsidR="008B48CB" w:rsidRPr="008B48CB" w:rsidTr="008B756E">
        <w:tc>
          <w:tcPr>
            <w:tcW w:w="295" w:type="pct"/>
          </w:tcPr>
          <w:p w:rsidR="008B48CB" w:rsidRPr="008B48CB" w:rsidRDefault="008B48CB" w:rsidP="008B48CB">
            <w:pPr>
              <w:numPr>
                <w:ilvl w:val="0"/>
                <w:numId w:val="49"/>
              </w:numPr>
              <w:ind w:left="357" w:hanging="357"/>
              <w:jc w:val="center"/>
            </w:pPr>
          </w:p>
        </w:tc>
        <w:tc>
          <w:tcPr>
            <w:tcW w:w="2139" w:type="pct"/>
          </w:tcPr>
          <w:p w:rsidR="008B48CB" w:rsidRPr="008B48CB" w:rsidRDefault="008B48CB" w:rsidP="008B48CB">
            <w:pPr>
              <w:widowControl w:val="0"/>
              <w:autoSpaceDE w:val="0"/>
              <w:autoSpaceDN w:val="0"/>
              <w:adjustRightInd w:val="0"/>
              <w:ind w:left="23"/>
              <w:jc w:val="both"/>
              <w:rPr>
                <w:lang w:eastAsia="en-US"/>
              </w:rPr>
            </w:pPr>
            <w:r w:rsidRPr="008B48CB">
              <w:t>Курение вне установленных в надлежащем порядке мест для курения.</w:t>
            </w:r>
          </w:p>
        </w:tc>
        <w:tc>
          <w:tcPr>
            <w:tcW w:w="663" w:type="pct"/>
          </w:tcPr>
          <w:p w:rsidR="008B48CB" w:rsidRPr="008B48CB" w:rsidRDefault="008B48CB" w:rsidP="008B48CB">
            <w:pPr>
              <w:jc w:val="center"/>
            </w:pPr>
            <w:r w:rsidRPr="008B48CB">
              <w:t>10</w:t>
            </w:r>
          </w:p>
        </w:tc>
        <w:tc>
          <w:tcPr>
            <w:tcW w:w="1903" w:type="pct"/>
          </w:tcPr>
          <w:p w:rsidR="008B48CB" w:rsidRPr="008B48CB" w:rsidRDefault="008B48CB" w:rsidP="008B48CB">
            <w:pPr>
              <w:jc w:val="both"/>
            </w:pPr>
            <w:r w:rsidRPr="008B48CB">
              <w:t>Предупреждение об удалении с территории Объекта лица в случае повторного совершения этого правонарушения этим же лицом.</w:t>
            </w:r>
          </w:p>
        </w:tc>
      </w:tr>
      <w:tr w:rsidR="008B48CB" w:rsidRPr="008B48CB" w:rsidTr="008B756E">
        <w:tc>
          <w:tcPr>
            <w:tcW w:w="295" w:type="pct"/>
            <w:tcBorders>
              <w:bottom w:val="single" w:sz="4" w:space="0" w:color="auto"/>
            </w:tcBorders>
          </w:tcPr>
          <w:p w:rsidR="008B48CB" w:rsidRPr="008B48CB" w:rsidRDefault="008B48CB" w:rsidP="008B48CB">
            <w:pPr>
              <w:numPr>
                <w:ilvl w:val="0"/>
                <w:numId w:val="49"/>
              </w:numPr>
              <w:ind w:left="357" w:hanging="357"/>
              <w:jc w:val="center"/>
            </w:pPr>
          </w:p>
        </w:tc>
        <w:tc>
          <w:tcPr>
            <w:tcW w:w="2139" w:type="pct"/>
            <w:tcBorders>
              <w:bottom w:val="single" w:sz="4" w:space="0" w:color="auto"/>
            </w:tcBorders>
          </w:tcPr>
          <w:p w:rsidR="008B48CB" w:rsidRPr="008B48CB" w:rsidRDefault="008B48CB" w:rsidP="008B48CB">
            <w:pPr>
              <w:widowControl w:val="0"/>
              <w:autoSpaceDE w:val="0"/>
              <w:autoSpaceDN w:val="0"/>
              <w:adjustRightInd w:val="0"/>
              <w:ind w:left="23"/>
              <w:jc w:val="both"/>
            </w:pPr>
            <w:r w:rsidRPr="008B48CB">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8B48CB" w:rsidRPr="008B48CB" w:rsidRDefault="008B48CB" w:rsidP="008B48CB">
            <w:pPr>
              <w:jc w:val="center"/>
            </w:pPr>
            <w:r w:rsidRPr="008B48CB">
              <w:t>50</w:t>
            </w:r>
          </w:p>
        </w:tc>
        <w:tc>
          <w:tcPr>
            <w:tcW w:w="1903" w:type="pct"/>
            <w:tcBorders>
              <w:bottom w:val="single" w:sz="4" w:space="0" w:color="auto"/>
            </w:tcBorders>
          </w:tcPr>
          <w:p w:rsidR="008B48CB" w:rsidRPr="008B48CB" w:rsidRDefault="008B48CB" w:rsidP="008B48CB">
            <w:pPr>
              <w:jc w:val="both"/>
            </w:pPr>
            <w:r w:rsidRPr="008B48CB">
              <w:t>Удаление с территории Объекта лица, допустившего правонарушение.</w:t>
            </w:r>
          </w:p>
        </w:tc>
      </w:tr>
      <w:tr w:rsidR="008B48CB" w:rsidRPr="008B48CB" w:rsidTr="008B756E">
        <w:tc>
          <w:tcPr>
            <w:tcW w:w="295" w:type="pct"/>
            <w:tcBorders>
              <w:bottom w:val="single" w:sz="4" w:space="0" w:color="auto"/>
            </w:tcBorders>
          </w:tcPr>
          <w:p w:rsidR="008B48CB" w:rsidRPr="008B48CB" w:rsidRDefault="008B48CB" w:rsidP="008B48CB">
            <w:pPr>
              <w:numPr>
                <w:ilvl w:val="0"/>
                <w:numId w:val="49"/>
              </w:numPr>
              <w:ind w:left="357" w:hanging="357"/>
              <w:jc w:val="center"/>
            </w:pPr>
          </w:p>
        </w:tc>
        <w:tc>
          <w:tcPr>
            <w:tcW w:w="2139" w:type="pct"/>
            <w:tcBorders>
              <w:bottom w:val="single" w:sz="4" w:space="0" w:color="auto"/>
            </w:tcBorders>
          </w:tcPr>
          <w:p w:rsidR="008B48CB" w:rsidRPr="008B48CB" w:rsidRDefault="008B48CB" w:rsidP="008B48CB">
            <w:pPr>
              <w:widowControl w:val="0"/>
              <w:autoSpaceDE w:val="0"/>
              <w:autoSpaceDN w:val="0"/>
              <w:adjustRightInd w:val="0"/>
              <w:ind w:left="23"/>
              <w:jc w:val="both"/>
              <w:rPr>
                <w:iCs/>
              </w:rPr>
            </w:pPr>
            <w:r w:rsidRPr="008B48CB">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8B48CB" w:rsidRPr="008B48CB" w:rsidRDefault="008B48CB" w:rsidP="008B48CB">
            <w:pPr>
              <w:jc w:val="center"/>
            </w:pPr>
            <w:r w:rsidRPr="008B48CB">
              <w:t>2</w:t>
            </w:r>
          </w:p>
        </w:tc>
        <w:tc>
          <w:tcPr>
            <w:tcW w:w="1903" w:type="pct"/>
            <w:tcBorders>
              <w:bottom w:val="single" w:sz="4" w:space="0" w:color="auto"/>
            </w:tcBorders>
          </w:tcPr>
          <w:p w:rsidR="008B48CB" w:rsidRPr="008B48CB" w:rsidRDefault="008B48CB" w:rsidP="008B48CB">
            <w:r w:rsidRPr="008B48CB">
              <w:t>Не применяется.</w:t>
            </w:r>
          </w:p>
        </w:tc>
      </w:tr>
    </w:tbl>
    <w:p w:rsidR="008B48CB" w:rsidRPr="008B48CB" w:rsidRDefault="008B48CB" w:rsidP="008B48CB">
      <w:pPr>
        <w:jc w:val="both"/>
      </w:pPr>
    </w:p>
    <w:p w:rsidR="008B48CB" w:rsidRPr="008B48CB" w:rsidRDefault="008B48CB" w:rsidP="008B48CB">
      <w:pPr>
        <w:ind w:firstLine="567"/>
        <w:jc w:val="both"/>
        <w:rPr>
          <w:sz w:val="22"/>
          <w:szCs w:val="22"/>
        </w:rPr>
      </w:pPr>
      <w:r w:rsidRPr="008B48CB">
        <w:rPr>
          <w:b/>
          <w:sz w:val="22"/>
          <w:szCs w:val="22"/>
        </w:rPr>
        <w:t>*</w:t>
      </w:r>
      <w:r w:rsidRPr="008B48CB">
        <w:rPr>
          <w:sz w:val="22"/>
          <w:szCs w:val="22"/>
        </w:rPr>
        <w:t xml:space="preserve"> За второе и каждое последующее нарушение размер штрафа удваивается на усмотрение Заказчика.</w:t>
      </w:r>
    </w:p>
    <w:p w:rsidR="008B48CB" w:rsidRPr="008B48CB" w:rsidRDefault="008B48CB" w:rsidP="008B48CB">
      <w:pPr>
        <w:ind w:firstLine="567"/>
        <w:jc w:val="both"/>
        <w:rPr>
          <w:sz w:val="22"/>
          <w:szCs w:val="22"/>
        </w:rPr>
      </w:pPr>
      <w:r w:rsidRPr="008B48CB">
        <w:rPr>
          <w:b/>
          <w:sz w:val="22"/>
          <w:szCs w:val="22"/>
        </w:rPr>
        <w:t>*</w:t>
      </w:r>
      <w:r w:rsidRPr="008B48CB">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8B48CB" w:rsidRPr="008B48CB" w:rsidRDefault="008B48CB" w:rsidP="008B48CB">
      <w:pPr>
        <w:ind w:firstLine="567"/>
        <w:jc w:val="both"/>
        <w:rPr>
          <w:sz w:val="22"/>
          <w:szCs w:val="22"/>
        </w:rPr>
      </w:pPr>
    </w:p>
    <w:p w:rsidR="008B48CB" w:rsidRPr="008B48CB" w:rsidRDefault="008B48CB" w:rsidP="008B48CB">
      <w:pPr>
        <w:numPr>
          <w:ilvl w:val="0"/>
          <w:numId w:val="58"/>
        </w:numPr>
        <w:tabs>
          <w:tab w:val="left" w:pos="284"/>
        </w:tabs>
        <w:spacing w:before="120" w:after="120" w:line="264" w:lineRule="auto"/>
        <w:ind w:firstLine="0"/>
        <w:contextualSpacing/>
        <w:jc w:val="center"/>
        <w:rPr>
          <w:b/>
          <w:sz w:val="22"/>
          <w:szCs w:val="22"/>
        </w:rPr>
      </w:pPr>
      <w:r w:rsidRPr="008B48CB">
        <w:rPr>
          <w:b/>
          <w:sz w:val="22"/>
          <w:szCs w:val="22"/>
        </w:rPr>
        <w:t>Порядок фиксации нарушений, совершенных Подрядчиком (работниками Подрядчика, работниками Субподрядных организаций)</w:t>
      </w:r>
    </w:p>
    <w:p w:rsidR="008B48CB" w:rsidRPr="008B48CB" w:rsidRDefault="008B48CB" w:rsidP="008B48CB">
      <w:pPr>
        <w:numPr>
          <w:ilvl w:val="1"/>
          <w:numId w:val="58"/>
        </w:numPr>
        <w:tabs>
          <w:tab w:val="left" w:pos="709"/>
          <w:tab w:val="left" w:pos="993"/>
        </w:tabs>
        <w:ind w:left="0" w:firstLine="568"/>
        <w:contextualSpacing/>
        <w:jc w:val="both"/>
        <w:rPr>
          <w:b/>
          <w:i/>
          <w:sz w:val="22"/>
          <w:szCs w:val="22"/>
        </w:rPr>
      </w:pPr>
      <w:r w:rsidRPr="008B48CB">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B48CB">
        <w:rPr>
          <w:b/>
          <w:i/>
          <w:sz w:val="22"/>
          <w:szCs w:val="22"/>
        </w:rPr>
        <w:t>форма Акта прилагается ОБРАЗЕЦ 1</w:t>
      </w:r>
      <w:r w:rsidRPr="008B48CB">
        <w:rPr>
          <w:b/>
          <w:sz w:val="22"/>
          <w:szCs w:val="22"/>
        </w:rPr>
        <w:t xml:space="preserve">). </w:t>
      </w:r>
    </w:p>
    <w:p w:rsidR="008B48CB" w:rsidRPr="008B48CB" w:rsidRDefault="008B48CB" w:rsidP="008B48CB">
      <w:pPr>
        <w:numPr>
          <w:ilvl w:val="1"/>
          <w:numId w:val="58"/>
        </w:numPr>
        <w:tabs>
          <w:tab w:val="left" w:pos="709"/>
          <w:tab w:val="left" w:pos="993"/>
        </w:tabs>
        <w:ind w:left="0" w:firstLine="568"/>
        <w:contextualSpacing/>
        <w:jc w:val="both"/>
        <w:rPr>
          <w:sz w:val="22"/>
          <w:szCs w:val="22"/>
        </w:rPr>
      </w:pPr>
      <w:r w:rsidRPr="008B48CB">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8B48CB" w:rsidRPr="008B48CB" w:rsidRDefault="008B48CB" w:rsidP="008B48CB">
      <w:pPr>
        <w:tabs>
          <w:tab w:val="left" w:pos="709"/>
          <w:tab w:val="left" w:pos="993"/>
        </w:tabs>
        <w:ind w:firstLine="568"/>
        <w:jc w:val="both"/>
        <w:rPr>
          <w:sz w:val="22"/>
          <w:szCs w:val="22"/>
        </w:rPr>
      </w:pPr>
      <w:r w:rsidRPr="008B48CB">
        <w:rPr>
          <w:sz w:val="22"/>
          <w:szCs w:val="22"/>
        </w:rPr>
        <w:t>8.3. Требование к Акту проверки:</w:t>
      </w:r>
    </w:p>
    <w:p w:rsidR="008B48CB" w:rsidRPr="008B48CB" w:rsidRDefault="008B48CB" w:rsidP="008B48CB">
      <w:pPr>
        <w:tabs>
          <w:tab w:val="left" w:pos="709"/>
          <w:tab w:val="left" w:pos="993"/>
        </w:tabs>
        <w:ind w:firstLine="568"/>
        <w:jc w:val="both"/>
        <w:rPr>
          <w:sz w:val="22"/>
          <w:szCs w:val="22"/>
        </w:rPr>
      </w:pPr>
      <w:r w:rsidRPr="008B48CB">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8B48CB" w:rsidRPr="008B48CB" w:rsidRDefault="008B48CB" w:rsidP="008B48CB">
      <w:pPr>
        <w:tabs>
          <w:tab w:val="left" w:pos="709"/>
          <w:tab w:val="left" w:pos="993"/>
        </w:tabs>
        <w:ind w:firstLine="568"/>
        <w:jc w:val="both"/>
        <w:rPr>
          <w:sz w:val="22"/>
          <w:szCs w:val="22"/>
        </w:rPr>
      </w:pPr>
      <w:r w:rsidRPr="008B48CB">
        <w:rPr>
          <w:sz w:val="22"/>
          <w:szCs w:val="22"/>
        </w:rPr>
        <w:t xml:space="preserve">8.3.2. В Акте проверки указывается на ведение/отсутствие фото или видеофиксации; </w:t>
      </w:r>
    </w:p>
    <w:p w:rsidR="008B48CB" w:rsidRPr="008B48CB" w:rsidRDefault="008B48CB" w:rsidP="008B48CB">
      <w:pPr>
        <w:tabs>
          <w:tab w:val="left" w:pos="709"/>
          <w:tab w:val="left" w:pos="993"/>
        </w:tabs>
        <w:ind w:firstLine="568"/>
        <w:jc w:val="both"/>
        <w:rPr>
          <w:sz w:val="22"/>
          <w:szCs w:val="22"/>
        </w:rPr>
      </w:pPr>
      <w:r w:rsidRPr="008B48CB">
        <w:rPr>
          <w:sz w:val="22"/>
          <w:szCs w:val="22"/>
        </w:rPr>
        <w:t xml:space="preserve">8.3.3. В Акте проверки описываются выявленные нарушения. </w:t>
      </w:r>
    </w:p>
    <w:p w:rsidR="008B48CB" w:rsidRPr="008B48CB" w:rsidRDefault="008B48CB" w:rsidP="008B48CB">
      <w:pPr>
        <w:tabs>
          <w:tab w:val="left" w:pos="709"/>
          <w:tab w:val="left" w:pos="993"/>
        </w:tabs>
        <w:ind w:firstLine="568"/>
        <w:jc w:val="both"/>
        <w:rPr>
          <w:sz w:val="22"/>
          <w:szCs w:val="22"/>
        </w:rPr>
      </w:pPr>
      <w:r w:rsidRPr="008B48CB">
        <w:rPr>
          <w:sz w:val="22"/>
          <w:szCs w:val="22"/>
        </w:rPr>
        <w:t>8.3.4. В Акте проверки указываются одни из следующих принятых мер для устранения нарушений:</w:t>
      </w:r>
    </w:p>
    <w:p w:rsidR="008B48CB" w:rsidRPr="008B48CB" w:rsidRDefault="008B48CB" w:rsidP="008B48CB">
      <w:pPr>
        <w:tabs>
          <w:tab w:val="left" w:pos="709"/>
          <w:tab w:val="left" w:pos="993"/>
        </w:tabs>
        <w:ind w:firstLine="568"/>
        <w:jc w:val="both"/>
        <w:rPr>
          <w:sz w:val="22"/>
          <w:szCs w:val="22"/>
        </w:rPr>
      </w:pPr>
      <w:r w:rsidRPr="008B48CB">
        <w:rPr>
          <w:sz w:val="22"/>
          <w:szCs w:val="22"/>
        </w:rPr>
        <w:t>-  нарушения устранены в ходе проверки;</w:t>
      </w:r>
    </w:p>
    <w:p w:rsidR="008B48CB" w:rsidRPr="008B48CB" w:rsidRDefault="008B48CB" w:rsidP="008B48CB">
      <w:pPr>
        <w:tabs>
          <w:tab w:val="left" w:pos="709"/>
          <w:tab w:val="left" w:pos="993"/>
        </w:tabs>
        <w:ind w:firstLine="568"/>
        <w:jc w:val="both"/>
        <w:rPr>
          <w:sz w:val="22"/>
          <w:szCs w:val="22"/>
        </w:rPr>
      </w:pPr>
      <w:r w:rsidRPr="008B48CB">
        <w:rPr>
          <w:sz w:val="22"/>
          <w:szCs w:val="22"/>
        </w:rPr>
        <w:t>- нарушитель (-ли) отстранен (-ы) от выполнения работ и /или удалены с места производства работ;</w:t>
      </w:r>
    </w:p>
    <w:p w:rsidR="008B48CB" w:rsidRPr="008B48CB" w:rsidRDefault="008B48CB" w:rsidP="008B48CB">
      <w:pPr>
        <w:tabs>
          <w:tab w:val="left" w:pos="709"/>
          <w:tab w:val="left" w:pos="993"/>
        </w:tabs>
        <w:ind w:firstLine="568"/>
        <w:jc w:val="both"/>
        <w:rPr>
          <w:sz w:val="22"/>
          <w:szCs w:val="22"/>
        </w:rPr>
      </w:pPr>
      <w:r w:rsidRPr="008B48CB">
        <w:rPr>
          <w:sz w:val="22"/>
          <w:szCs w:val="22"/>
        </w:rPr>
        <w:t>- работы остановлены.</w:t>
      </w:r>
    </w:p>
    <w:p w:rsidR="008B48CB" w:rsidRPr="008B48CB" w:rsidRDefault="008B48CB" w:rsidP="008B48CB">
      <w:pPr>
        <w:tabs>
          <w:tab w:val="left" w:pos="567"/>
          <w:tab w:val="left" w:pos="993"/>
        </w:tabs>
        <w:ind w:firstLine="568"/>
        <w:jc w:val="both"/>
        <w:rPr>
          <w:sz w:val="22"/>
          <w:szCs w:val="22"/>
        </w:rPr>
      </w:pPr>
      <w:r w:rsidRPr="008B48CB">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8B48CB" w:rsidRPr="008B48CB" w:rsidRDefault="008B48CB" w:rsidP="008B48CB">
      <w:pPr>
        <w:tabs>
          <w:tab w:val="left" w:pos="709"/>
          <w:tab w:val="left" w:pos="993"/>
        </w:tabs>
        <w:ind w:firstLine="568"/>
        <w:jc w:val="both"/>
        <w:rPr>
          <w:sz w:val="22"/>
          <w:szCs w:val="22"/>
        </w:rPr>
      </w:pPr>
      <w:r w:rsidRPr="008B48CB">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8B48CB" w:rsidRPr="008B48CB" w:rsidRDefault="008B48CB" w:rsidP="008B48CB">
      <w:pPr>
        <w:tabs>
          <w:tab w:val="left" w:pos="709"/>
          <w:tab w:val="left" w:pos="993"/>
        </w:tabs>
        <w:ind w:firstLine="568"/>
        <w:jc w:val="both"/>
        <w:rPr>
          <w:sz w:val="22"/>
          <w:szCs w:val="22"/>
        </w:rPr>
      </w:pPr>
    </w:p>
    <w:p w:rsidR="008B48CB" w:rsidRPr="008B48CB" w:rsidRDefault="008B48CB" w:rsidP="008B48CB">
      <w:pPr>
        <w:numPr>
          <w:ilvl w:val="0"/>
          <w:numId w:val="58"/>
        </w:numPr>
        <w:contextualSpacing/>
        <w:jc w:val="center"/>
        <w:rPr>
          <w:b/>
          <w:sz w:val="22"/>
          <w:szCs w:val="22"/>
        </w:rPr>
      </w:pPr>
      <w:r w:rsidRPr="008B48CB">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8B48CB" w:rsidRPr="008B48CB" w:rsidRDefault="008B48CB" w:rsidP="008B48CB">
      <w:pPr>
        <w:tabs>
          <w:tab w:val="left" w:pos="851"/>
        </w:tabs>
        <w:ind w:firstLine="567"/>
        <w:jc w:val="both"/>
        <w:rPr>
          <w:sz w:val="22"/>
          <w:szCs w:val="22"/>
        </w:rPr>
      </w:pPr>
      <w:r w:rsidRPr="008B48CB">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8B48CB" w:rsidRPr="008B48CB" w:rsidRDefault="008B48CB" w:rsidP="008B48CB">
      <w:pPr>
        <w:tabs>
          <w:tab w:val="left" w:pos="851"/>
        </w:tabs>
        <w:ind w:firstLine="567"/>
        <w:jc w:val="both"/>
        <w:rPr>
          <w:sz w:val="22"/>
          <w:szCs w:val="22"/>
        </w:rPr>
      </w:pPr>
      <w:r w:rsidRPr="008B48CB">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8B48CB" w:rsidRPr="008B48CB" w:rsidRDefault="008B48CB" w:rsidP="008B48CB">
      <w:pPr>
        <w:tabs>
          <w:tab w:val="left" w:pos="851"/>
        </w:tabs>
        <w:ind w:firstLine="567"/>
        <w:jc w:val="both"/>
        <w:rPr>
          <w:sz w:val="22"/>
          <w:szCs w:val="22"/>
        </w:rPr>
      </w:pPr>
      <w:r w:rsidRPr="008B48CB">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8B48CB" w:rsidRPr="008B48CB" w:rsidRDefault="008B48CB" w:rsidP="008B48CB">
      <w:pPr>
        <w:widowControl w:val="0"/>
        <w:tabs>
          <w:tab w:val="left" w:pos="1080"/>
        </w:tabs>
        <w:autoSpaceDE w:val="0"/>
        <w:autoSpaceDN w:val="0"/>
        <w:adjustRightInd w:val="0"/>
        <w:ind w:firstLine="567"/>
        <w:jc w:val="both"/>
        <w:rPr>
          <w:rFonts w:eastAsia="Calibri"/>
          <w:sz w:val="22"/>
          <w:szCs w:val="22"/>
        </w:rPr>
      </w:pPr>
      <w:r w:rsidRPr="008B48CB">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8B48CB" w:rsidRPr="008B48CB" w:rsidRDefault="008B48CB" w:rsidP="008B48CB">
      <w:pPr>
        <w:widowControl w:val="0"/>
        <w:tabs>
          <w:tab w:val="left" w:pos="1080"/>
        </w:tabs>
        <w:autoSpaceDE w:val="0"/>
        <w:autoSpaceDN w:val="0"/>
        <w:adjustRightInd w:val="0"/>
        <w:ind w:firstLine="567"/>
        <w:jc w:val="both"/>
        <w:rPr>
          <w:i/>
          <w:sz w:val="22"/>
          <w:szCs w:val="22"/>
        </w:rPr>
      </w:pPr>
    </w:p>
    <w:p w:rsidR="008B48CB" w:rsidRPr="008B48CB" w:rsidRDefault="008B48CB" w:rsidP="008B48CB">
      <w:pPr>
        <w:widowControl w:val="0"/>
        <w:numPr>
          <w:ilvl w:val="0"/>
          <w:numId w:val="58"/>
        </w:numPr>
        <w:autoSpaceDE w:val="0"/>
        <w:autoSpaceDN w:val="0"/>
        <w:adjustRightInd w:val="0"/>
        <w:contextualSpacing/>
        <w:jc w:val="center"/>
        <w:rPr>
          <w:b/>
          <w:sz w:val="22"/>
          <w:szCs w:val="22"/>
        </w:rPr>
      </w:pPr>
      <w:r w:rsidRPr="008B48CB">
        <w:rPr>
          <w:b/>
          <w:sz w:val="22"/>
          <w:szCs w:val="22"/>
        </w:rPr>
        <w:t>Заключительные положения</w:t>
      </w:r>
    </w:p>
    <w:p w:rsidR="008B48CB" w:rsidRPr="008B48CB" w:rsidRDefault="008B48CB" w:rsidP="008B48CB">
      <w:pPr>
        <w:widowControl w:val="0"/>
        <w:tabs>
          <w:tab w:val="left" w:pos="1080"/>
        </w:tabs>
        <w:autoSpaceDE w:val="0"/>
        <w:autoSpaceDN w:val="0"/>
        <w:adjustRightInd w:val="0"/>
        <w:ind w:firstLine="567"/>
        <w:jc w:val="both"/>
        <w:rPr>
          <w:sz w:val="22"/>
          <w:szCs w:val="22"/>
        </w:rPr>
      </w:pPr>
      <w:r w:rsidRPr="008B48CB">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8B48CB" w:rsidRPr="008B48CB" w:rsidRDefault="008B48CB" w:rsidP="008B48CB">
      <w:pPr>
        <w:widowControl w:val="0"/>
        <w:tabs>
          <w:tab w:val="left" w:pos="1080"/>
        </w:tabs>
        <w:autoSpaceDE w:val="0"/>
        <w:autoSpaceDN w:val="0"/>
        <w:adjustRightInd w:val="0"/>
        <w:ind w:firstLine="567"/>
        <w:jc w:val="both"/>
        <w:rPr>
          <w:b/>
          <w:i/>
          <w:sz w:val="22"/>
          <w:szCs w:val="22"/>
        </w:rPr>
      </w:pPr>
      <w:r w:rsidRPr="008B48CB">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1D1512" w:rsidRDefault="001D1512" w:rsidP="008B48CB">
      <w:pPr>
        <w:widowControl w:val="0"/>
        <w:autoSpaceDE w:val="0"/>
        <w:autoSpaceDN w:val="0"/>
        <w:adjustRightInd w:val="0"/>
        <w:rPr>
          <w:b/>
          <w:sz w:val="24"/>
          <w:szCs w:val="24"/>
        </w:rPr>
      </w:pPr>
    </w:p>
    <w:p w:rsidR="005E4A57" w:rsidRPr="008B48CB" w:rsidRDefault="005E4A57" w:rsidP="005E4A57">
      <w:pPr>
        <w:widowControl w:val="0"/>
        <w:autoSpaceDE w:val="0"/>
        <w:autoSpaceDN w:val="0"/>
        <w:adjustRightInd w:val="0"/>
        <w:jc w:val="center"/>
        <w:rPr>
          <w:b/>
          <w:sz w:val="22"/>
          <w:szCs w:val="22"/>
        </w:rPr>
      </w:pPr>
      <w:r w:rsidRPr="008B48CB">
        <w:rPr>
          <w:b/>
          <w:sz w:val="22"/>
          <w:szCs w:val="22"/>
        </w:rPr>
        <w:t>11. Подписи Сторон</w:t>
      </w:r>
    </w:p>
    <w:p w:rsidR="005E4A57" w:rsidRPr="005E4A57" w:rsidRDefault="005E4A57" w:rsidP="005E4A57">
      <w:pPr>
        <w:widowControl w:val="0"/>
        <w:ind w:left="357"/>
        <w:jc w:val="center"/>
        <w:rPr>
          <w:b/>
          <w:sz w:val="22"/>
          <w:szCs w:val="22"/>
        </w:rPr>
      </w:pPr>
    </w:p>
    <w:bookmarkEnd w:id="46"/>
    <w:p w:rsidR="005E4A57" w:rsidRPr="005E4A57" w:rsidRDefault="005E4A57" w:rsidP="005E4A57">
      <w:pPr>
        <w:rPr>
          <w:b/>
          <w:sz w:val="22"/>
          <w:szCs w:val="22"/>
        </w:rPr>
      </w:pPr>
      <w:r w:rsidRPr="005E4A57">
        <w:rPr>
          <w:b/>
          <w:sz w:val="22"/>
          <w:szCs w:val="22"/>
        </w:rPr>
        <w:t xml:space="preserve">Заказчик:                                                                                   Подрядчик: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b/>
          <w:sz w:val="22"/>
          <w:szCs w:val="22"/>
        </w:rPr>
      </w:pPr>
    </w:p>
    <w:p w:rsidR="005E4A57" w:rsidRPr="005E4A57" w:rsidRDefault="005E4A57" w:rsidP="005E4A57">
      <w:pPr>
        <w:rPr>
          <w:b/>
          <w:sz w:val="24"/>
          <w:szCs w:val="24"/>
        </w:rPr>
      </w:pPr>
      <w:r w:rsidRPr="005E4A57">
        <w:rPr>
          <w:b/>
          <w:sz w:val="22"/>
          <w:szCs w:val="22"/>
        </w:rPr>
        <w:t>___________________/А.В. Потапов/                   _________________/</w:t>
      </w:r>
      <w:r w:rsidRPr="005E4A57">
        <w:rPr>
          <w:b/>
          <w:sz w:val="24"/>
          <w:szCs w:val="24"/>
        </w:rPr>
        <w:t xml:space="preserve">                         /</w:t>
      </w:r>
    </w:p>
    <w:p w:rsidR="005E4A57" w:rsidRPr="005E4A57" w:rsidRDefault="005E4A57" w:rsidP="005E4A57">
      <w:pPr>
        <w:rPr>
          <w:b/>
          <w:sz w:val="24"/>
          <w:szCs w:val="24"/>
        </w:rPr>
      </w:pPr>
    </w:p>
    <w:tbl>
      <w:tblPr>
        <w:tblStyle w:val="1a"/>
        <w:tblW w:w="0" w:type="auto"/>
        <w:tblBorders>
          <w:top w:val="nil"/>
          <w:left w:val="nil"/>
          <w:bottom w:val="nil"/>
          <w:right w:val="nil"/>
          <w:insideH w:val="nil"/>
          <w:insideV w:val="nil"/>
        </w:tblBorders>
        <w:tblLook w:val="04A0" w:firstRow="1" w:lastRow="0" w:firstColumn="1" w:lastColumn="0" w:noHBand="0" w:noVBand="1"/>
      </w:tblPr>
      <w:tblGrid>
        <w:gridCol w:w="8766"/>
        <w:gridCol w:w="590"/>
      </w:tblGrid>
      <w:tr w:rsidR="005E4A57" w:rsidRPr="005E4A57" w:rsidTr="004E3D24">
        <w:tc>
          <w:tcPr>
            <w:tcW w:w="4751" w:type="dxa"/>
            <w:tcBorders>
              <w:top w:val="nil"/>
              <w:left w:val="nil"/>
              <w:bottom w:val="nil"/>
              <w:right w:val="nil"/>
            </w:tcBorders>
          </w:tcPr>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Default="005E4A57"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Default="008B48CB" w:rsidP="005E4A57"/>
          <w:p w:rsidR="008B48CB" w:rsidRPr="005E4A57" w:rsidRDefault="008B48CB" w:rsidP="005E4A57"/>
          <w:p w:rsidR="005E4A57" w:rsidRPr="005E4A57" w:rsidRDefault="005E4A57" w:rsidP="005E4A57"/>
          <w:p w:rsidR="005E4A57" w:rsidRDefault="005E4A57" w:rsidP="00B54D32"/>
          <w:p w:rsidR="00B54D32" w:rsidRPr="005E4A57" w:rsidRDefault="00B54D32" w:rsidP="00B54D32"/>
          <w:p w:rsidR="005E4A57" w:rsidRPr="005E4A57" w:rsidRDefault="005E4A57" w:rsidP="005E4A57">
            <w:pPr>
              <w:jc w:val="right"/>
            </w:pPr>
            <w:r w:rsidRPr="005E4A57">
              <w:t>Приложение № 1 к Приложению № 6</w:t>
            </w:r>
          </w:p>
          <w:p w:rsidR="005E4A57" w:rsidRPr="005E4A57" w:rsidRDefault="005E4A57" w:rsidP="005E4A57">
            <w:pPr>
              <w:jc w:val="right"/>
              <w:rPr>
                <w:rFonts w:eastAsia="Calibri"/>
              </w:rPr>
            </w:pPr>
            <w:r w:rsidRPr="005E4A57">
              <w:t>ОБРАЗЕЦ № 1</w:t>
            </w:r>
          </w:p>
          <w:p w:rsidR="005E4A57" w:rsidRPr="005E4A57" w:rsidRDefault="005E4A57" w:rsidP="005E4A57">
            <w:pPr>
              <w:jc w:val="right"/>
              <w:rPr>
                <w:b/>
                <w:sz w:val="22"/>
                <w:szCs w:val="22"/>
              </w:rPr>
            </w:pPr>
          </w:p>
          <w:p w:rsidR="005E4A57" w:rsidRPr="005E4A57" w:rsidRDefault="005E4A57" w:rsidP="005E4A57">
            <w:pPr>
              <w:jc w:val="center"/>
              <w:rPr>
                <w:b/>
                <w:sz w:val="22"/>
                <w:szCs w:val="22"/>
              </w:rPr>
            </w:pPr>
            <w:r w:rsidRPr="005E4A57">
              <w:rPr>
                <w:b/>
                <w:sz w:val="22"/>
                <w:szCs w:val="22"/>
              </w:rPr>
              <w:t xml:space="preserve">АКТ № </w:t>
            </w:r>
          </w:p>
          <w:p w:rsidR="005E4A57" w:rsidRPr="005E4A57" w:rsidRDefault="005E4A57" w:rsidP="005E4A5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5E4A57" w:rsidRPr="005E4A57" w:rsidRDefault="005E4A57" w:rsidP="005E4A57">
            <w:pPr>
              <w:jc w:val="center"/>
              <w:rPr>
                <w:b/>
                <w:sz w:val="22"/>
                <w:szCs w:val="22"/>
              </w:rPr>
            </w:pPr>
            <w:r w:rsidRPr="005E4A57">
              <w:rPr>
                <w:b/>
                <w:sz w:val="22"/>
                <w:szCs w:val="22"/>
              </w:rPr>
              <w:t>_________________________________________№ _________от  «____»___________20___</w:t>
            </w:r>
          </w:p>
          <w:p w:rsidR="005E4A57" w:rsidRPr="005E4A57" w:rsidRDefault="005E4A57" w:rsidP="005E4A57">
            <w:pPr>
              <w:rPr>
                <w:sz w:val="22"/>
                <w:szCs w:val="22"/>
                <w:vertAlign w:val="subscript"/>
              </w:rPr>
            </w:pPr>
            <w:r w:rsidRPr="005E4A57">
              <w:rPr>
                <w:sz w:val="22"/>
                <w:szCs w:val="22"/>
                <w:vertAlign w:val="subscript"/>
              </w:rPr>
              <w:t xml:space="preserve">                                            (указать наименование договора)</w:t>
            </w:r>
          </w:p>
          <w:p w:rsidR="005E4A57" w:rsidRPr="005E4A57" w:rsidRDefault="005E4A57" w:rsidP="005E4A57">
            <w:pPr>
              <w:jc w:val="center"/>
              <w:rPr>
                <w:b/>
                <w:sz w:val="22"/>
                <w:szCs w:val="22"/>
              </w:rPr>
            </w:pPr>
            <w:r w:rsidRPr="005E4A57">
              <w:rPr>
                <w:b/>
                <w:sz w:val="22"/>
                <w:szCs w:val="22"/>
              </w:rPr>
              <w:t>между_______________________________________________________________________</w:t>
            </w:r>
          </w:p>
          <w:p w:rsidR="005E4A57" w:rsidRPr="005E4A57" w:rsidRDefault="005E4A57" w:rsidP="005E4A57">
            <w:pPr>
              <w:jc w:val="center"/>
              <w:rPr>
                <w:sz w:val="22"/>
                <w:szCs w:val="22"/>
                <w:vertAlign w:val="subscript"/>
              </w:rPr>
            </w:pPr>
            <w:r w:rsidRPr="005E4A57">
              <w:rPr>
                <w:sz w:val="22"/>
                <w:szCs w:val="22"/>
                <w:vertAlign w:val="subscript"/>
              </w:rPr>
              <w:t>(указать наименования сторон)</w:t>
            </w:r>
          </w:p>
          <w:p w:rsidR="005E4A57" w:rsidRPr="005E4A57" w:rsidRDefault="005E4A57" w:rsidP="005E4A57">
            <w:pPr>
              <w:jc w:val="both"/>
              <w:rPr>
                <w:sz w:val="22"/>
                <w:szCs w:val="22"/>
              </w:rPr>
            </w:pPr>
            <w:r w:rsidRPr="005E4A57">
              <w:rPr>
                <w:sz w:val="22"/>
                <w:szCs w:val="22"/>
              </w:rPr>
              <w:t>«     » ____________ 20___г.  ___:__ч.</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Работы выполняются по наряду (распоряжению) № 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rPr>
                <w:sz w:val="22"/>
                <w:szCs w:val="22"/>
              </w:rPr>
            </w:pPr>
            <w:r w:rsidRPr="005E4A57">
              <w:rPr>
                <w:sz w:val="22"/>
                <w:szCs w:val="22"/>
              </w:rPr>
              <w:t>Комиссия в составе:</w:t>
            </w:r>
          </w:p>
          <w:p w:rsidR="005E4A57" w:rsidRPr="005E4A57" w:rsidRDefault="005E4A57" w:rsidP="005E4A57">
            <w:pPr>
              <w:jc w:val="center"/>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5E4A57" w:rsidRPr="005E4A57" w:rsidTr="004E3D24">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r w:rsidRPr="005E4A57">
                    <w:rPr>
                      <w:sz w:val="22"/>
                      <w:szCs w:val="22"/>
                    </w:rPr>
                    <w:t>№ п/п</w:t>
                  </w:r>
                </w:p>
                <w:p w:rsidR="005E4A57" w:rsidRPr="005E4A57" w:rsidRDefault="005E4A57" w:rsidP="005E4A57">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Ф.И.О. нарушителя,  подрядная организация</w:t>
                  </w:r>
                </w:p>
              </w:tc>
            </w:tr>
            <w:tr w:rsidR="005E4A57" w:rsidRPr="005E4A57" w:rsidTr="004E3D24">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4</w:t>
                  </w:r>
                </w:p>
              </w:tc>
            </w:tr>
            <w:tr w:rsidR="005E4A57" w:rsidRPr="005E4A57" w:rsidTr="004E3D24">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bl>
          <w:p w:rsidR="005E4A57" w:rsidRPr="005E4A57" w:rsidRDefault="005E4A57" w:rsidP="005E4A5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По результатам проверки предлагается:</w:t>
            </w:r>
          </w:p>
          <w:p w:rsidR="005E4A57" w:rsidRPr="005E4A57" w:rsidRDefault="005E4A57" w:rsidP="005E4A57">
            <w:pPr>
              <w:jc w:val="both"/>
              <w:rPr>
                <w:sz w:val="22"/>
                <w:szCs w:val="22"/>
              </w:rPr>
            </w:pPr>
            <w:r w:rsidRPr="005E4A57">
              <w:rPr>
                <w:sz w:val="22"/>
                <w:szCs w:val="22"/>
              </w:rPr>
              <w:t xml:space="preserve">          1.</w:t>
            </w:r>
          </w:p>
          <w:p w:rsidR="005E4A57" w:rsidRPr="005E4A57" w:rsidRDefault="005E4A57" w:rsidP="005E4A57">
            <w:pPr>
              <w:jc w:val="both"/>
              <w:rPr>
                <w:sz w:val="22"/>
                <w:szCs w:val="22"/>
              </w:rPr>
            </w:pPr>
            <w:r w:rsidRPr="005E4A57">
              <w:rPr>
                <w:sz w:val="22"/>
                <w:szCs w:val="22"/>
              </w:rPr>
              <w:t xml:space="preserve">          2.</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2"/>
                <w:szCs w:val="22"/>
              </w:rPr>
            </w:pPr>
            <w:r w:rsidRPr="005E4A57">
              <w:rPr>
                <w:sz w:val="22"/>
                <w:szCs w:val="22"/>
              </w:rPr>
              <w:t xml:space="preserve">                                                  Должность________________________/Ф.И.О.                                                    </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5E4A57" w:rsidRPr="005E4A57" w:rsidRDefault="005E4A57" w:rsidP="005E4A57">
            <w:pPr>
              <w:jc w:val="center"/>
              <w:rPr>
                <w:sz w:val="22"/>
                <w:szCs w:val="22"/>
              </w:rPr>
            </w:pPr>
            <w:r w:rsidRPr="005E4A57">
              <w:rPr>
                <w:sz w:val="22"/>
                <w:szCs w:val="22"/>
              </w:rPr>
              <w:t>(должность, Ф.И.О., подпись, дата)</w:t>
            </w:r>
          </w:p>
          <w:p w:rsidR="005E4A57" w:rsidRPr="005E4A57" w:rsidRDefault="005E4A57" w:rsidP="005E4A57">
            <w:pPr>
              <w:jc w:val="both"/>
              <w:rPr>
                <w:sz w:val="22"/>
                <w:szCs w:val="22"/>
              </w:rPr>
            </w:pPr>
          </w:p>
          <w:p w:rsidR="005E4A57" w:rsidRPr="005E4A57" w:rsidRDefault="005E4A57" w:rsidP="005E4A57">
            <w:pPr>
              <w:jc w:val="both"/>
              <w:rPr>
                <w:sz w:val="22"/>
                <w:szCs w:val="22"/>
              </w:rPr>
            </w:pPr>
            <w:r w:rsidRPr="005E4A57">
              <w:rPr>
                <w:sz w:val="22"/>
                <w:szCs w:val="22"/>
              </w:rPr>
              <w:t>(В случае отказа представителя Подрядной организации об ознакомлении с актом):</w:t>
            </w:r>
          </w:p>
          <w:p w:rsidR="005E4A57" w:rsidRPr="005E4A57" w:rsidRDefault="005E4A57" w:rsidP="005E4A57">
            <w:pPr>
              <w:jc w:val="both"/>
              <w:rPr>
                <w:sz w:val="22"/>
                <w:szCs w:val="22"/>
              </w:rPr>
            </w:pPr>
            <w:r w:rsidRPr="005E4A57">
              <w:rPr>
                <w:sz w:val="22"/>
                <w:szCs w:val="22"/>
              </w:rPr>
              <w:t>От подписи об ознакомлении с настоящим актом отказался.</w:t>
            </w:r>
          </w:p>
          <w:p w:rsidR="005E4A57" w:rsidRPr="005E4A57" w:rsidRDefault="005E4A57" w:rsidP="005E4A57">
            <w:pPr>
              <w:jc w:val="both"/>
              <w:rPr>
                <w:sz w:val="22"/>
                <w:szCs w:val="22"/>
              </w:rPr>
            </w:pPr>
            <w:r w:rsidRPr="005E4A57">
              <w:rPr>
                <w:sz w:val="22"/>
                <w:szCs w:val="22"/>
              </w:rPr>
              <w:t>Обстоятельства, причины отказа:__________________________________________</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3"/>
                <w:szCs w:val="23"/>
              </w:rPr>
            </w:pPr>
            <w:r w:rsidRPr="005E4A57">
              <w:rPr>
                <w:sz w:val="22"/>
                <w:szCs w:val="22"/>
              </w:rPr>
              <w:t xml:space="preserve">                                                  Должность________________________/Ф.И.О.</w:t>
            </w:r>
            <w:r w:rsidRPr="005E4A57">
              <w:rPr>
                <w:sz w:val="23"/>
                <w:szCs w:val="23"/>
              </w:rPr>
              <w:t xml:space="preserve">                                                   </w:t>
            </w:r>
          </w:p>
        </w:tc>
        <w:tc>
          <w:tcPr>
            <w:tcW w:w="4819" w:type="dxa"/>
            <w:tcBorders>
              <w:top w:val="nil"/>
              <w:left w:val="nil"/>
              <w:bottom w:val="nil"/>
              <w:right w:val="nil"/>
            </w:tcBorders>
          </w:tcPr>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tabs>
                <w:tab w:val="left" w:pos="7056"/>
              </w:tabs>
              <w:suppressAutoHyphens/>
              <w:jc w:val="right"/>
              <w:rPr>
                <w:sz w:val="24"/>
                <w:szCs w:val="24"/>
              </w:rPr>
            </w:pPr>
          </w:p>
        </w:tc>
      </w:tr>
      <w:bookmarkEnd w:id="47"/>
    </w:tbl>
    <w:p w:rsidR="005E4A57" w:rsidRPr="005E4A57" w:rsidRDefault="005E4A57" w:rsidP="005E4A57"/>
    <w:p w:rsidR="005E4A57" w:rsidRPr="005E4A57" w:rsidRDefault="005E4A57" w:rsidP="005E4A57">
      <w:pPr>
        <w:jc w:val="right"/>
        <w:rPr>
          <w:b/>
          <w:sz w:val="22"/>
        </w:rPr>
      </w:pPr>
      <w:r w:rsidRPr="005E4A57">
        <w:tab/>
      </w:r>
      <w:r w:rsidRPr="005E4A57">
        <w:rPr>
          <w:b/>
          <w:sz w:val="22"/>
        </w:rPr>
        <w:t>Приложение №7</w:t>
      </w:r>
    </w:p>
    <w:p w:rsidR="005E4A57" w:rsidRPr="005E4A57" w:rsidRDefault="005E4A57" w:rsidP="005E4A57">
      <w:pPr>
        <w:jc w:val="right"/>
        <w:rPr>
          <w:sz w:val="22"/>
        </w:rPr>
      </w:pPr>
      <w:r w:rsidRPr="005E4A57">
        <w:rPr>
          <w:sz w:val="22"/>
        </w:rPr>
        <w:t>к договору №______________</w:t>
      </w:r>
    </w:p>
    <w:p w:rsidR="005E4A57" w:rsidRPr="005E4A57" w:rsidRDefault="00862DC2" w:rsidP="005E4A57">
      <w:pPr>
        <w:jc w:val="right"/>
        <w:rPr>
          <w:sz w:val="22"/>
        </w:rPr>
      </w:pPr>
      <w:r>
        <w:rPr>
          <w:sz w:val="22"/>
        </w:rPr>
        <w:t>от «       » __________ 2024</w:t>
      </w:r>
      <w:r w:rsidR="005E4A57" w:rsidRPr="005E4A57">
        <w:rPr>
          <w:sz w:val="22"/>
        </w:rPr>
        <w:t xml:space="preserve"> года </w:t>
      </w:r>
    </w:p>
    <w:p w:rsidR="005E4A57" w:rsidRPr="005E4A57" w:rsidRDefault="005E4A57" w:rsidP="005E4A57">
      <w:pPr>
        <w:jc w:val="right"/>
        <w:rPr>
          <w:sz w:val="22"/>
        </w:rPr>
      </w:pPr>
    </w:p>
    <w:p w:rsidR="005E4A57" w:rsidRDefault="005E4A57" w:rsidP="005E4A57">
      <w:pPr>
        <w:suppressAutoHyphens/>
        <w:autoSpaceDE w:val="0"/>
        <w:spacing w:after="120"/>
        <w:jc w:val="center"/>
        <w:outlineLvl w:val="0"/>
        <w:rPr>
          <w:b/>
          <w:sz w:val="22"/>
          <w:szCs w:val="22"/>
          <w:lang w:eastAsia="ar-SA"/>
        </w:rPr>
      </w:pPr>
      <w:bookmarkStart w:id="58"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58"/>
    </w:p>
    <w:p w:rsidR="007C0F4C" w:rsidRPr="007C0F4C" w:rsidRDefault="007C0F4C" w:rsidP="007C0F4C">
      <w:pPr>
        <w:widowControl w:val="0"/>
        <w:ind w:firstLine="567"/>
        <w:jc w:val="both"/>
        <w:rPr>
          <w:b/>
          <w:spacing w:val="-3"/>
          <w:sz w:val="22"/>
          <w:szCs w:val="22"/>
        </w:rPr>
      </w:pPr>
      <w:r w:rsidRPr="007C0F4C">
        <w:rPr>
          <w:sz w:val="22"/>
          <w:szCs w:val="22"/>
        </w:rPr>
        <w:t xml:space="preserve">Акционерное общество «Иркутская электросетевая компания» </w:t>
      </w:r>
      <w:r w:rsidRPr="007C0F4C">
        <w:rPr>
          <w:b/>
          <w:sz w:val="22"/>
          <w:szCs w:val="22"/>
        </w:rPr>
        <w:t>(АО ИЭСК)</w:t>
      </w:r>
      <w:r w:rsidRPr="007C0F4C">
        <w:rPr>
          <w:sz w:val="22"/>
          <w:szCs w:val="22"/>
        </w:rPr>
        <w:t xml:space="preserve">, именуемое в дальнейшем </w:t>
      </w:r>
      <w:r w:rsidRPr="007C0F4C">
        <w:rPr>
          <w:b/>
          <w:sz w:val="22"/>
          <w:szCs w:val="22"/>
        </w:rPr>
        <w:t>«Заказчик»</w:t>
      </w:r>
      <w:r w:rsidRPr="007C0F4C">
        <w:rPr>
          <w:sz w:val="22"/>
          <w:szCs w:val="22"/>
        </w:rPr>
        <w:t xml:space="preserve">, в лице директора филиала АО «ИЭСК» «Южные электрические сети» </w:t>
      </w:r>
      <w:r w:rsidRPr="007C0F4C">
        <w:rPr>
          <w:b/>
          <w:sz w:val="22"/>
          <w:szCs w:val="22"/>
        </w:rPr>
        <w:t>Потапова Александра Викторовича</w:t>
      </w:r>
      <w:r w:rsidRPr="007C0F4C">
        <w:rPr>
          <w:sz w:val="22"/>
          <w:szCs w:val="22"/>
        </w:rPr>
        <w:t xml:space="preserve">, действующего на основании доверенности </w:t>
      </w:r>
      <w:r w:rsidRPr="007C0F4C">
        <w:rPr>
          <w:rFonts w:eastAsia="Calibri"/>
          <w:b/>
          <w:sz w:val="22"/>
          <w:szCs w:val="22"/>
          <w:lang w:eastAsia="en-US"/>
        </w:rPr>
        <w:t>№ юр-121 от 03.07.2023г.,</w:t>
      </w:r>
      <w:r w:rsidRPr="007C0F4C">
        <w:rPr>
          <w:b/>
          <w:sz w:val="22"/>
          <w:szCs w:val="22"/>
        </w:rPr>
        <w:t xml:space="preserve"> </w:t>
      </w:r>
      <w:r w:rsidRPr="007C0F4C">
        <w:rPr>
          <w:sz w:val="22"/>
          <w:szCs w:val="22"/>
        </w:rPr>
        <w:t xml:space="preserve">с одной стороны и </w:t>
      </w:r>
      <w:r w:rsidRPr="007C0F4C">
        <w:rPr>
          <w:sz w:val="22"/>
          <w:szCs w:val="22"/>
          <w:u w:val="single"/>
        </w:rPr>
        <w:t xml:space="preserve">                            </w:t>
      </w:r>
      <w:r w:rsidRPr="007C0F4C">
        <w:rPr>
          <w:sz w:val="22"/>
          <w:szCs w:val="22"/>
        </w:rPr>
        <w:t xml:space="preserve">, именуемое в дальнейшем </w:t>
      </w:r>
      <w:r w:rsidRPr="007C0F4C">
        <w:rPr>
          <w:b/>
          <w:sz w:val="22"/>
          <w:szCs w:val="22"/>
        </w:rPr>
        <w:t>«Подрядчик»,</w:t>
      </w:r>
      <w:r w:rsidRPr="007C0F4C">
        <w:rPr>
          <w:sz w:val="22"/>
          <w:szCs w:val="22"/>
        </w:rPr>
        <w:t xml:space="preserve"> в лице (представитель подрядчика), действующего на основании ________________, с другой стороны,</w:t>
      </w:r>
    </w:p>
    <w:p w:rsidR="007C0F4C" w:rsidRPr="007C0F4C" w:rsidRDefault="007C0F4C" w:rsidP="007C0F4C">
      <w:pPr>
        <w:jc w:val="both"/>
        <w:rPr>
          <w:sz w:val="22"/>
        </w:rPr>
      </w:pPr>
      <w:r w:rsidRPr="007C0F4C">
        <w:rPr>
          <w:spacing w:val="4"/>
          <w:sz w:val="22"/>
          <w:szCs w:val="22"/>
        </w:rPr>
        <w:t>заключили настоящее Соглашение (далее – «</w:t>
      </w:r>
      <w:r w:rsidRPr="007C0F4C">
        <w:rPr>
          <w:b/>
          <w:spacing w:val="4"/>
          <w:sz w:val="22"/>
          <w:szCs w:val="22"/>
        </w:rPr>
        <w:t>Соглашение</w:t>
      </w:r>
      <w:r w:rsidRPr="007C0F4C">
        <w:rPr>
          <w:spacing w:val="4"/>
          <w:sz w:val="22"/>
          <w:szCs w:val="22"/>
        </w:rPr>
        <w:t>») к Договору подряда на выполнение ремонтных работ № ________ от _____________ (далее – «</w:t>
      </w:r>
      <w:r w:rsidRPr="007C0F4C">
        <w:rPr>
          <w:b/>
          <w:spacing w:val="4"/>
          <w:sz w:val="22"/>
          <w:szCs w:val="22"/>
        </w:rPr>
        <w:t>Договор</w:t>
      </w:r>
      <w:r w:rsidRPr="007C0F4C">
        <w:rPr>
          <w:spacing w:val="4"/>
          <w:sz w:val="22"/>
          <w:szCs w:val="22"/>
        </w:rPr>
        <w:t>») о нижеследующем</w:t>
      </w:r>
      <w:r w:rsidRPr="007C0F4C">
        <w:rPr>
          <w:sz w:val="22"/>
        </w:rPr>
        <w:t>:</w:t>
      </w:r>
    </w:p>
    <w:p w:rsidR="007C0F4C" w:rsidRPr="007C0F4C" w:rsidRDefault="007C0F4C" w:rsidP="007C0F4C">
      <w:pPr>
        <w:jc w:val="both"/>
        <w:rPr>
          <w:sz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Основные положения</w:t>
      </w:r>
    </w:p>
    <w:p w:rsidR="007C0F4C" w:rsidRPr="007C0F4C" w:rsidRDefault="007C0F4C" w:rsidP="007C0F4C">
      <w:pPr>
        <w:widowControl w:val="0"/>
        <w:numPr>
          <w:ilvl w:val="1"/>
          <w:numId w:val="56"/>
        </w:numPr>
        <w:tabs>
          <w:tab w:val="left" w:pos="1080"/>
        </w:tabs>
        <w:autoSpaceDE w:val="0"/>
        <w:autoSpaceDN w:val="0"/>
        <w:adjustRightInd w:val="0"/>
        <w:ind w:left="999"/>
        <w:contextualSpacing/>
        <w:jc w:val="both"/>
        <w:rPr>
          <w:sz w:val="22"/>
          <w:szCs w:val="22"/>
        </w:rPr>
      </w:pPr>
      <w:r w:rsidRPr="007C0F4C">
        <w:rPr>
          <w:sz w:val="22"/>
          <w:szCs w:val="22"/>
        </w:rPr>
        <w:t xml:space="preserve">Подрядчик несет ответственность за соблюдение всех нормативно-правовых актов в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7C0F4C">
        <w:rPr>
          <w:b/>
          <w:sz w:val="22"/>
          <w:szCs w:val="22"/>
        </w:rPr>
        <w:t>АТБ</w:t>
      </w:r>
      <w:r w:rsidRPr="007C0F4C">
        <w:rPr>
          <w:sz w:val="22"/>
          <w:szCs w:val="22"/>
        </w:rPr>
        <w:t>»), а также требования локальных нормативных актов Заказчика (далее – «ЛНА»), размещенных на веб-сайте:</w:t>
      </w:r>
      <w:r w:rsidRPr="007C0F4C">
        <w:rPr>
          <w:b/>
          <w:i/>
          <w:color w:val="FF0000"/>
          <w:sz w:val="22"/>
          <w:szCs w:val="22"/>
        </w:rPr>
        <w:t xml:space="preserve"> </w:t>
      </w:r>
      <w:hyperlink r:id="rId26" w:history="1">
        <w:r w:rsidRPr="007C0F4C">
          <w:rPr>
            <w:i/>
            <w:color w:val="0000FF"/>
            <w:sz w:val="22"/>
            <w:szCs w:val="22"/>
            <w:u w:val="single"/>
          </w:rPr>
          <w:t>https://www.eurosib-td.ru/ru/zakupki-rabot-i-uslug/dokumenty.php</w:t>
        </w:r>
      </w:hyperlink>
      <w:r w:rsidRPr="007C0F4C">
        <w:rPr>
          <w:b/>
          <w:i/>
          <w:color w:val="FF0000"/>
          <w:sz w:val="22"/>
          <w:szCs w:val="22"/>
        </w:rPr>
        <w:t xml:space="preserve"> </w:t>
      </w:r>
      <w:hyperlink r:id="rId27" w:history="1"/>
      <w:r w:rsidRPr="007C0F4C">
        <w:rPr>
          <w:b/>
          <w:i/>
          <w:sz w:val="22"/>
          <w:szCs w:val="22"/>
        </w:rPr>
        <w:t xml:space="preserve">. </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7C0F4C" w:rsidRPr="007C0F4C" w:rsidRDefault="007C0F4C" w:rsidP="007C0F4C">
      <w:pPr>
        <w:widowControl w:val="0"/>
        <w:tabs>
          <w:tab w:val="left" w:pos="1080"/>
        </w:tabs>
        <w:autoSpaceDE w:val="0"/>
        <w:autoSpaceDN w:val="0"/>
        <w:adjustRightInd w:val="0"/>
        <w:ind w:left="567"/>
        <w:jc w:val="both"/>
        <w:rPr>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Основные требования в области антитеррористической безопасности</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7C0F4C" w:rsidRPr="007C0F4C" w:rsidRDefault="007C0F4C" w:rsidP="007C0F4C">
      <w:pPr>
        <w:tabs>
          <w:tab w:val="left" w:pos="900"/>
        </w:tabs>
        <w:ind w:firstLine="540"/>
        <w:jc w:val="both"/>
        <w:rPr>
          <w:sz w:val="22"/>
          <w:szCs w:val="22"/>
        </w:rPr>
      </w:pPr>
      <w:r w:rsidRPr="007C0F4C">
        <w:rPr>
          <w:sz w:val="22"/>
          <w:szCs w:val="22"/>
        </w:rPr>
        <w:t>Подрядчик в полном объеме несет ответственность за безопасное выполнение работ Субподрядной организацией.</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обязан: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В течение </w:t>
      </w:r>
      <w:r w:rsidRPr="007C0F4C">
        <w:rPr>
          <w:iCs/>
          <w:sz w:val="22"/>
          <w:szCs w:val="22"/>
        </w:rPr>
        <w:t>[5] дней</w:t>
      </w:r>
      <w:r w:rsidRPr="007C0F4C">
        <w:rPr>
          <w:sz w:val="22"/>
          <w:szCs w:val="22"/>
        </w:rPr>
        <w:t xml:space="preserve"> с момента получения соответствующего запроса Заказчика предоставить следующие сведения о персонале:</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списки лиц, официально трудоустроенных на момент подачи заявки, силами которых предполагается выполнение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заверенные копии паспортов, трудовых договоров с Подрядчиком, разрешения на работу для иностранных граждан.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При заключении Договора: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согласовывать с дирекцией по защите активов изменения списка лиц, привлекаемых для выполнения Работ.</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Персонал Подрядчика до начала Работ должен пройти вводный и первичный инструктажи по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Подрядчику запрещается: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допускать к выполнению Работ работников с признаками алкогольного, наркотического или токсического опьянения;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самовольно изменять условия, последовательность и объем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без необходимости находиться на действующих установках, в производственных помещениях Заказчика;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курить вне отведенных для этого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размещать или утилизировать любые виды отходов вне отведенных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выполнять по собственной инициативе на территории Заказчика работы, не согласованные с Заказчиком.</w:t>
      </w: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Отдельные требования</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7C0F4C" w:rsidRPr="007C0F4C" w:rsidRDefault="007C0F4C" w:rsidP="007C0F4C">
      <w:pPr>
        <w:rPr>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Осведомленность</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На момент заключения Договора Подрядчик ознакомлен с ЛНА Заказчика в части, относящейся к деятельности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7C0F4C">
        <w:t xml:space="preserve"> </w:t>
      </w:r>
      <w:hyperlink r:id="rId28" w:history="1">
        <w:r w:rsidRPr="007C0F4C">
          <w:rPr>
            <w:color w:val="0000FF"/>
            <w:sz w:val="22"/>
            <w:szCs w:val="22"/>
            <w:u w:val="single"/>
          </w:rPr>
          <w:t>https://www.eurosib-td.ru/ru/zakupki-rabot-i-uslug/dokumenty.php</w:t>
        </w:r>
      </w:hyperlink>
      <w:r w:rsidRPr="007C0F4C">
        <w:rPr>
          <w:color w:val="C00000"/>
          <w:sz w:val="22"/>
          <w:szCs w:val="22"/>
          <w:vertAlign w:val="superscript"/>
        </w:rPr>
        <w:footnoteReference w:id="2"/>
      </w:r>
      <w:r w:rsidRPr="007C0F4C">
        <w:rPr>
          <w:sz w:val="22"/>
          <w:szCs w:val="22"/>
        </w:rPr>
        <w:t>.</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7C0F4C" w:rsidRPr="007C0F4C" w:rsidRDefault="007C0F4C" w:rsidP="007C0F4C">
      <w:pPr>
        <w:tabs>
          <w:tab w:val="left" w:pos="993"/>
          <w:tab w:val="left" w:pos="1134"/>
          <w:tab w:val="left" w:pos="1276"/>
          <w:tab w:val="left" w:pos="1985"/>
        </w:tabs>
        <w:ind w:firstLine="539"/>
        <w:jc w:val="both"/>
        <w:rPr>
          <w:b/>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Порядок взаимодействия Заказчика 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7C0F4C" w:rsidRPr="007C0F4C" w:rsidRDefault="007C0F4C" w:rsidP="007C0F4C">
      <w:pPr>
        <w:ind w:left="357"/>
        <w:jc w:val="center"/>
        <w:rPr>
          <w:b/>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Ответственность Подрядчика</w:t>
      </w:r>
    </w:p>
    <w:p w:rsidR="007C0F4C" w:rsidRPr="007C0F4C" w:rsidRDefault="007C0F4C" w:rsidP="007C0F4C">
      <w:pPr>
        <w:tabs>
          <w:tab w:val="left" w:pos="1276"/>
        </w:tabs>
        <w:ind w:firstLine="709"/>
        <w:jc w:val="both"/>
        <w:rPr>
          <w:sz w:val="22"/>
          <w:szCs w:val="22"/>
        </w:rPr>
      </w:pPr>
      <w:r w:rsidRPr="007C0F4C">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7C0F4C">
        <w:rPr>
          <w:b/>
          <w:i/>
          <w:sz w:val="22"/>
          <w:szCs w:val="22"/>
        </w:rPr>
        <w:t xml:space="preserve">по </w:t>
      </w:r>
      <w:r w:rsidRPr="007C0F4C">
        <w:rPr>
          <w:sz w:val="22"/>
          <w:szCs w:val="22"/>
        </w:rPr>
        <w:t>форме Акта ОБРАЗЕЦ 1 (Приложение № 6 _к настоящему Договору</w:t>
      </w:r>
      <w:r w:rsidRPr="007C0F4C">
        <w:rPr>
          <w:i/>
          <w:sz w:val="22"/>
          <w:szCs w:val="22"/>
        </w:rPr>
        <w:t>)</w:t>
      </w:r>
      <w:r w:rsidRPr="007C0F4C">
        <w:rPr>
          <w:sz w:val="22"/>
          <w:szCs w:val="22"/>
        </w:rPr>
        <w:t xml:space="preserve">, (далее - Акт проверки). Акт проверки оформляется в порядке, предусмотренном Разделом 7 настоящего Соглашения. </w:t>
      </w:r>
    </w:p>
    <w:p w:rsidR="007C0F4C" w:rsidRPr="007C0F4C" w:rsidRDefault="007C0F4C" w:rsidP="007C0F4C">
      <w:pPr>
        <w:tabs>
          <w:tab w:val="left" w:pos="1276"/>
        </w:tabs>
        <w:ind w:firstLine="709"/>
        <w:jc w:val="both"/>
        <w:rPr>
          <w:sz w:val="22"/>
          <w:szCs w:val="22"/>
        </w:rPr>
      </w:pPr>
      <w:r w:rsidRPr="007C0F4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7C0F4C" w:rsidRPr="007C0F4C" w:rsidRDefault="007C0F4C" w:rsidP="007C0F4C">
      <w:pPr>
        <w:tabs>
          <w:tab w:val="left" w:pos="1276"/>
        </w:tabs>
        <w:ind w:firstLine="709"/>
        <w:jc w:val="both"/>
        <w:rPr>
          <w:sz w:val="22"/>
          <w:szCs w:val="22"/>
        </w:rPr>
      </w:pPr>
      <w:r w:rsidRPr="007C0F4C">
        <w:rPr>
          <w:sz w:val="22"/>
          <w:szCs w:val="22"/>
        </w:rPr>
        <w:t>Мера ответственности / штрафные санкции и дополнительные меры определены в Разделе 6 Приложения № _____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C0F4C" w:rsidRPr="007C0F4C" w:rsidRDefault="007C0F4C" w:rsidP="007C0F4C">
      <w:pPr>
        <w:tabs>
          <w:tab w:val="left" w:pos="1276"/>
        </w:tabs>
        <w:ind w:firstLine="709"/>
        <w:jc w:val="both"/>
        <w:rPr>
          <w:sz w:val="22"/>
          <w:szCs w:val="22"/>
        </w:rPr>
      </w:pPr>
      <w:r w:rsidRPr="007C0F4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C0F4C" w:rsidRPr="007C0F4C" w:rsidRDefault="007C0F4C" w:rsidP="007C0F4C">
      <w:pPr>
        <w:tabs>
          <w:tab w:val="left" w:pos="1276"/>
        </w:tabs>
        <w:ind w:firstLine="709"/>
        <w:jc w:val="both"/>
        <w:rPr>
          <w:sz w:val="22"/>
          <w:szCs w:val="22"/>
        </w:rPr>
      </w:pPr>
      <w:r w:rsidRPr="007C0F4C">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C0F4C" w:rsidRPr="007C0F4C" w:rsidRDefault="007C0F4C" w:rsidP="007C0F4C">
      <w:pPr>
        <w:tabs>
          <w:tab w:val="left" w:pos="1276"/>
        </w:tabs>
        <w:ind w:firstLine="709"/>
        <w:jc w:val="both"/>
        <w:rPr>
          <w:sz w:val="22"/>
          <w:szCs w:val="22"/>
        </w:rPr>
      </w:pPr>
      <w:r w:rsidRPr="007C0F4C">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C0F4C" w:rsidRPr="007C0F4C" w:rsidRDefault="007C0F4C" w:rsidP="007C0F4C">
      <w:pPr>
        <w:tabs>
          <w:tab w:val="left" w:pos="1276"/>
        </w:tabs>
        <w:ind w:firstLine="709"/>
        <w:jc w:val="both"/>
        <w:rPr>
          <w:sz w:val="22"/>
          <w:szCs w:val="22"/>
        </w:rPr>
      </w:pPr>
      <w:r w:rsidRPr="007C0F4C">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6 настоящего Соглашения.</w:t>
      </w:r>
    </w:p>
    <w:p w:rsidR="007C0F4C" w:rsidRPr="007C0F4C" w:rsidRDefault="007C0F4C" w:rsidP="007C0F4C">
      <w:pPr>
        <w:tabs>
          <w:tab w:val="left" w:pos="1276"/>
        </w:tabs>
        <w:ind w:firstLine="709"/>
        <w:jc w:val="both"/>
        <w:rPr>
          <w:sz w:val="22"/>
          <w:szCs w:val="22"/>
        </w:rPr>
      </w:pPr>
      <w:r w:rsidRPr="007C0F4C">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C0F4C" w:rsidRPr="007C0F4C" w:rsidRDefault="007C0F4C" w:rsidP="007C0F4C">
      <w:pPr>
        <w:tabs>
          <w:tab w:val="left" w:pos="1276"/>
        </w:tabs>
        <w:ind w:firstLine="709"/>
        <w:jc w:val="both"/>
        <w:rPr>
          <w:sz w:val="22"/>
          <w:szCs w:val="22"/>
        </w:rPr>
      </w:pPr>
      <w:r w:rsidRPr="007C0F4C">
        <w:rPr>
          <w:sz w:val="22"/>
          <w:szCs w:val="22"/>
        </w:rPr>
        <w:t>6.10. Заказчик вправе потребовать оплату штрафа от Подрядчика за каждый случай нарушения.</w:t>
      </w:r>
    </w:p>
    <w:p w:rsidR="007C0F4C" w:rsidRPr="007C0F4C" w:rsidRDefault="007C0F4C" w:rsidP="007C0F4C">
      <w:pPr>
        <w:tabs>
          <w:tab w:val="left" w:pos="1276"/>
        </w:tabs>
        <w:ind w:firstLine="709"/>
        <w:jc w:val="both"/>
        <w:rPr>
          <w:sz w:val="22"/>
          <w:szCs w:val="22"/>
        </w:rPr>
      </w:pPr>
      <w:r w:rsidRPr="007C0F4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7C0F4C" w:rsidRPr="007C0F4C" w:rsidRDefault="007C0F4C" w:rsidP="007C0F4C">
      <w:pPr>
        <w:tabs>
          <w:tab w:val="left" w:pos="1276"/>
        </w:tabs>
        <w:ind w:firstLine="709"/>
        <w:jc w:val="both"/>
        <w:rPr>
          <w:sz w:val="22"/>
          <w:szCs w:val="22"/>
        </w:rPr>
      </w:pPr>
    </w:p>
    <w:p w:rsidR="007C0F4C" w:rsidRPr="007C0F4C" w:rsidRDefault="007C0F4C" w:rsidP="007C0F4C">
      <w:pPr>
        <w:spacing w:before="120"/>
        <w:contextualSpacing/>
        <w:jc w:val="center"/>
        <w:rPr>
          <w:b/>
          <w:sz w:val="22"/>
          <w:szCs w:val="22"/>
        </w:rPr>
      </w:pPr>
      <w:r w:rsidRPr="007C0F4C">
        <w:rPr>
          <w:b/>
          <w:sz w:val="22"/>
          <w:szCs w:val="22"/>
        </w:rPr>
        <w:t>7. Порядок фиксации нарушений, совершенных Подрядчиком (работниками Подрядчика, работниками Субподрядных организаций)</w:t>
      </w:r>
    </w:p>
    <w:p w:rsidR="007C0F4C" w:rsidRPr="007C0F4C" w:rsidRDefault="007C0F4C" w:rsidP="007C0F4C">
      <w:pPr>
        <w:tabs>
          <w:tab w:val="left" w:pos="709"/>
        </w:tabs>
        <w:spacing w:before="120"/>
        <w:contextualSpacing/>
        <w:jc w:val="both"/>
        <w:rPr>
          <w:b/>
          <w:i/>
          <w:sz w:val="22"/>
          <w:szCs w:val="22"/>
        </w:rPr>
      </w:pPr>
      <w:r w:rsidRPr="007C0F4C">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C0F4C">
        <w:rPr>
          <w:b/>
          <w:i/>
          <w:sz w:val="22"/>
          <w:szCs w:val="22"/>
        </w:rPr>
        <w:t>форма Акта ОБРАЗЕЦ 1 содержится в Приложении № 6 к настоящему Договору</w:t>
      </w:r>
      <w:r w:rsidRPr="007C0F4C">
        <w:rPr>
          <w:b/>
          <w:sz w:val="22"/>
          <w:szCs w:val="22"/>
        </w:rPr>
        <w:t xml:space="preserve">). </w:t>
      </w:r>
    </w:p>
    <w:p w:rsidR="007C0F4C" w:rsidRPr="007C0F4C" w:rsidRDefault="007C0F4C" w:rsidP="007C0F4C">
      <w:pPr>
        <w:tabs>
          <w:tab w:val="left" w:pos="709"/>
        </w:tabs>
        <w:spacing w:before="120"/>
        <w:contextualSpacing/>
        <w:jc w:val="both"/>
        <w:rPr>
          <w:b/>
          <w:i/>
          <w:color w:val="FF0000"/>
          <w:sz w:val="22"/>
          <w:szCs w:val="22"/>
        </w:rPr>
      </w:pPr>
      <w:r w:rsidRPr="007C0F4C">
        <w:rPr>
          <w:b/>
          <w:i/>
          <w:sz w:val="22"/>
          <w:szCs w:val="22"/>
        </w:rPr>
        <w:t xml:space="preserve">          7.2. </w:t>
      </w:r>
      <w:r w:rsidRPr="007C0F4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C0F4C" w:rsidRPr="007C0F4C" w:rsidRDefault="007C0F4C" w:rsidP="007C0F4C">
      <w:pPr>
        <w:tabs>
          <w:tab w:val="left" w:pos="709"/>
        </w:tabs>
        <w:spacing w:before="120"/>
        <w:ind w:firstLine="568"/>
        <w:jc w:val="both"/>
        <w:rPr>
          <w:sz w:val="22"/>
          <w:szCs w:val="22"/>
        </w:rPr>
      </w:pPr>
      <w:r w:rsidRPr="007C0F4C">
        <w:rPr>
          <w:sz w:val="22"/>
          <w:szCs w:val="22"/>
        </w:rPr>
        <w:t>7.3.  Требование к Акту проверки:</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7.3.2. В Акте проверки указывается на ведение/отсутствие фото или видеофиксации;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7.3.3. В Акте проверки описываются выявленные нарушения. </w:t>
      </w:r>
    </w:p>
    <w:p w:rsidR="007C0F4C" w:rsidRPr="007C0F4C" w:rsidRDefault="007C0F4C" w:rsidP="007C0F4C">
      <w:pPr>
        <w:tabs>
          <w:tab w:val="left" w:pos="709"/>
        </w:tabs>
        <w:spacing w:before="120"/>
        <w:ind w:firstLine="567"/>
        <w:jc w:val="both"/>
        <w:rPr>
          <w:sz w:val="22"/>
          <w:szCs w:val="22"/>
        </w:rPr>
      </w:pPr>
      <w:r w:rsidRPr="007C0F4C">
        <w:rPr>
          <w:sz w:val="22"/>
          <w:szCs w:val="22"/>
        </w:rPr>
        <w:t>7.3.4. В Акте проверки указываются одни из следующих принятых мер для устранения нарушений:</w:t>
      </w:r>
    </w:p>
    <w:p w:rsidR="007C0F4C" w:rsidRPr="007C0F4C" w:rsidRDefault="007C0F4C" w:rsidP="007C0F4C">
      <w:pPr>
        <w:tabs>
          <w:tab w:val="left" w:pos="709"/>
        </w:tabs>
        <w:spacing w:before="120"/>
        <w:ind w:firstLine="567"/>
        <w:jc w:val="both"/>
        <w:rPr>
          <w:sz w:val="22"/>
          <w:szCs w:val="22"/>
        </w:rPr>
      </w:pPr>
      <w:r w:rsidRPr="007C0F4C">
        <w:rPr>
          <w:sz w:val="22"/>
          <w:szCs w:val="22"/>
        </w:rPr>
        <w:t>-  нарушения устранены в ходе проверки;</w:t>
      </w:r>
    </w:p>
    <w:p w:rsidR="007C0F4C" w:rsidRPr="007C0F4C" w:rsidRDefault="007C0F4C" w:rsidP="007C0F4C">
      <w:pPr>
        <w:tabs>
          <w:tab w:val="left" w:pos="709"/>
        </w:tabs>
        <w:spacing w:before="120"/>
        <w:jc w:val="both"/>
        <w:rPr>
          <w:sz w:val="22"/>
          <w:szCs w:val="22"/>
        </w:rPr>
      </w:pPr>
      <w:r w:rsidRPr="007C0F4C">
        <w:rPr>
          <w:sz w:val="22"/>
          <w:szCs w:val="22"/>
        </w:rPr>
        <w:t xml:space="preserve">          - нарушитель (-ли) отстранен (-ы) от выполнения работ и /или удалены с места производства работ;</w:t>
      </w:r>
    </w:p>
    <w:p w:rsidR="007C0F4C" w:rsidRPr="007C0F4C" w:rsidRDefault="007C0F4C" w:rsidP="007C0F4C">
      <w:pPr>
        <w:tabs>
          <w:tab w:val="left" w:pos="709"/>
        </w:tabs>
        <w:spacing w:before="120"/>
        <w:jc w:val="both"/>
        <w:rPr>
          <w:sz w:val="22"/>
          <w:szCs w:val="22"/>
        </w:rPr>
      </w:pPr>
      <w:r w:rsidRPr="007C0F4C">
        <w:rPr>
          <w:sz w:val="22"/>
          <w:szCs w:val="22"/>
        </w:rPr>
        <w:t xml:space="preserve">          - работы остановлены.</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7.4. </w:t>
      </w:r>
      <w:r w:rsidRPr="007C0F4C">
        <w:t xml:space="preserve"> </w:t>
      </w:r>
      <w:r w:rsidRPr="007C0F4C">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7C0F4C" w:rsidRPr="007C0F4C" w:rsidRDefault="007C0F4C" w:rsidP="007C0F4C">
      <w:pPr>
        <w:spacing w:before="120"/>
        <w:jc w:val="center"/>
        <w:rPr>
          <w:b/>
          <w:sz w:val="22"/>
          <w:szCs w:val="22"/>
        </w:rPr>
      </w:pPr>
      <w:r w:rsidRPr="007C0F4C">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6 Приложения № 6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C0F4C" w:rsidRPr="007C0F4C" w:rsidRDefault="007C0F4C" w:rsidP="007C0F4C">
      <w:pPr>
        <w:tabs>
          <w:tab w:val="left" w:pos="851"/>
        </w:tabs>
        <w:spacing w:before="120"/>
        <w:ind w:firstLine="709"/>
        <w:jc w:val="both"/>
        <w:rPr>
          <w:rFonts w:eastAsia="Calibri"/>
          <w:sz w:val="22"/>
          <w:szCs w:val="22"/>
        </w:rPr>
      </w:pPr>
      <w:r w:rsidRPr="007C0F4C">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7C0F4C" w:rsidRPr="007C0F4C" w:rsidRDefault="007C0F4C" w:rsidP="007C0F4C">
      <w:pPr>
        <w:tabs>
          <w:tab w:val="left" w:pos="851"/>
        </w:tabs>
        <w:spacing w:before="120"/>
        <w:ind w:firstLine="709"/>
        <w:jc w:val="both"/>
        <w:rPr>
          <w:sz w:val="22"/>
          <w:szCs w:val="22"/>
        </w:rPr>
      </w:pPr>
    </w:p>
    <w:p w:rsidR="007C0F4C" w:rsidRPr="007C0F4C" w:rsidRDefault="007C0F4C" w:rsidP="007C0F4C">
      <w:pPr>
        <w:widowControl w:val="0"/>
        <w:autoSpaceDE w:val="0"/>
        <w:autoSpaceDN w:val="0"/>
        <w:adjustRightInd w:val="0"/>
        <w:jc w:val="center"/>
        <w:rPr>
          <w:b/>
          <w:i/>
          <w:sz w:val="22"/>
          <w:szCs w:val="22"/>
        </w:rPr>
      </w:pPr>
      <w:r w:rsidRPr="007C0F4C">
        <w:rPr>
          <w:b/>
          <w:sz w:val="22"/>
          <w:szCs w:val="22"/>
        </w:rPr>
        <w:t>9. Заключительные положения</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 xml:space="preserve">             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C0F4C" w:rsidRPr="007C0F4C" w:rsidRDefault="007C0F4C" w:rsidP="007C0F4C">
      <w:pPr>
        <w:widowControl w:val="0"/>
        <w:tabs>
          <w:tab w:val="left" w:pos="1080"/>
        </w:tabs>
        <w:autoSpaceDE w:val="0"/>
        <w:autoSpaceDN w:val="0"/>
        <w:adjustRightInd w:val="0"/>
        <w:jc w:val="both"/>
        <w:rPr>
          <w:sz w:val="22"/>
          <w:szCs w:val="22"/>
        </w:rPr>
      </w:pPr>
    </w:p>
    <w:p w:rsidR="007C0F4C" w:rsidRPr="007C0F4C" w:rsidRDefault="007C0F4C" w:rsidP="007C0F4C">
      <w:pPr>
        <w:widowControl w:val="0"/>
        <w:numPr>
          <w:ilvl w:val="1"/>
          <w:numId w:val="36"/>
        </w:numPr>
        <w:tabs>
          <w:tab w:val="left" w:pos="1080"/>
        </w:tabs>
        <w:autoSpaceDE w:val="0"/>
        <w:autoSpaceDN w:val="0"/>
        <w:adjustRightInd w:val="0"/>
        <w:contextualSpacing/>
        <w:jc w:val="both"/>
        <w:rPr>
          <w:sz w:val="22"/>
          <w:szCs w:val="22"/>
        </w:rPr>
      </w:pPr>
      <w:r w:rsidRPr="007C0F4C">
        <w:rPr>
          <w:sz w:val="22"/>
          <w:szCs w:val="22"/>
        </w:rPr>
        <w:t xml:space="preserve">Настоящее Соглашение составлено в 2 (двух) экземплярах на русском языке, имеющих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равную юридическую силу, каждый из которых является оригиналом, по 1 (одному) для каждой из Сторон, и является неотъемлемой частью Договора.</w:t>
      </w:r>
    </w:p>
    <w:p w:rsidR="007C0F4C" w:rsidRPr="005E4A57" w:rsidRDefault="007C0F4C" w:rsidP="00D2269D">
      <w:pPr>
        <w:suppressAutoHyphens/>
        <w:autoSpaceDE w:val="0"/>
        <w:spacing w:after="120"/>
        <w:outlineLvl w:val="0"/>
        <w:rPr>
          <w:b/>
          <w:sz w:val="22"/>
          <w:szCs w:val="22"/>
          <w:lang w:eastAsia="ar-SA"/>
        </w:rPr>
      </w:pPr>
    </w:p>
    <w:p w:rsidR="005E4A57" w:rsidRPr="00D2269D" w:rsidRDefault="005E4A57" w:rsidP="00D2269D">
      <w:pPr>
        <w:pStyle w:val="af"/>
        <w:widowControl w:val="0"/>
        <w:numPr>
          <w:ilvl w:val="0"/>
          <w:numId w:val="36"/>
        </w:numPr>
        <w:tabs>
          <w:tab w:val="left" w:pos="1080"/>
        </w:tabs>
        <w:autoSpaceDE w:val="0"/>
        <w:autoSpaceDN w:val="0"/>
        <w:adjustRightInd w:val="0"/>
        <w:spacing w:after="120"/>
        <w:jc w:val="center"/>
        <w:rPr>
          <w:b/>
          <w:sz w:val="22"/>
          <w:szCs w:val="22"/>
        </w:rPr>
      </w:pPr>
      <w:r w:rsidRPr="00D2269D">
        <w:rPr>
          <w:b/>
          <w:sz w:val="22"/>
          <w:szCs w:val="22"/>
        </w:rPr>
        <w:t>Подписи Сторон</w:t>
      </w:r>
    </w:p>
    <w:p w:rsidR="005E4A57" w:rsidRPr="005E4A57" w:rsidRDefault="005E4A57" w:rsidP="005E4A57">
      <w:pPr>
        <w:jc w:val="right"/>
        <w:rPr>
          <w:b/>
          <w:sz w:val="22"/>
          <w:szCs w:val="22"/>
        </w:rPr>
      </w:pPr>
    </w:p>
    <w:p w:rsidR="005E4A57" w:rsidRPr="005E4A57" w:rsidRDefault="005E4A57" w:rsidP="005E4A57">
      <w:pPr>
        <w:jc w:val="right"/>
        <w:rPr>
          <w:b/>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rPr>
          <w:b/>
          <w:sz w:val="24"/>
          <w:szCs w:val="24"/>
        </w:rPr>
      </w:pPr>
    </w:p>
    <w:p w:rsidR="005E4A57" w:rsidRDefault="005E4A57" w:rsidP="005E4A57">
      <w:pPr>
        <w:jc w:val="right"/>
        <w:rPr>
          <w:b/>
          <w:sz w:val="24"/>
          <w:szCs w:val="24"/>
        </w:rPr>
      </w:pPr>
    </w:p>
    <w:p w:rsidR="008B48CB" w:rsidRDefault="008B48CB" w:rsidP="005E4A57">
      <w:pPr>
        <w:jc w:val="right"/>
        <w:rPr>
          <w:b/>
          <w:sz w:val="24"/>
          <w:szCs w:val="24"/>
        </w:rPr>
      </w:pPr>
    </w:p>
    <w:p w:rsidR="008B48CB" w:rsidRDefault="008B48CB" w:rsidP="005E4A57">
      <w:pPr>
        <w:jc w:val="right"/>
        <w:rPr>
          <w:b/>
          <w:sz w:val="24"/>
          <w:szCs w:val="24"/>
        </w:rPr>
      </w:pPr>
    </w:p>
    <w:p w:rsidR="0044684B" w:rsidRDefault="0044684B" w:rsidP="005E4A57">
      <w:pPr>
        <w:jc w:val="right"/>
        <w:rPr>
          <w:b/>
          <w:sz w:val="24"/>
          <w:szCs w:val="24"/>
        </w:rPr>
      </w:pPr>
    </w:p>
    <w:p w:rsidR="005E4A57" w:rsidRPr="005E4A57" w:rsidRDefault="005E4A57" w:rsidP="005E4A57">
      <w:pPr>
        <w:jc w:val="right"/>
        <w:rPr>
          <w:b/>
          <w:sz w:val="22"/>
          <w:szCs w:val="22"/>
        </w:rPr>
      </w:pPr>
      <w:r w:rsidRPr="005E4A57">
        <w:rPr>
          <w:b/>
          <w:sz w:val="22"/>
          <w:szCs w:val="22"/>
        </w:rPr>
        <w:t>Приложение №8</w:t>
      </w:r>
    </w:p>
    <w:p w:rsidR="005E4A57" w:rsidRPr="005E4A57" w:rsidRDefault="005E4A57" w:rsidP="005E4A57">
      <w:pPr>
        <w:autoSpaceDE w:val="0"/>
        <w:autoSpaceDN w:val="0"/>
        <w:adjustRightInd w:val="0"/>
        <w:ind w:left="-142"/>
        <w:jc w:val="right"/>
        <w:outlineLvl w:val="0"/>
        <w:rPr>
          <w:sz w:val="22"/>
          <w:szCs w:val="22"/>
        </w:rPr>
      </w:pPr>
      <w:bookmarkStart w:id="59" w:name="_Toc96066137"/>
      <w:r w:rsidRPr="005E4A57">
        <w:rPr>
          <w:sz w:val="22"/>
          <w:szCs w:val="22"/>
        </w:rPr>
        <w:t>к договору № ___________</w:t>
      </w:r>
      <w:bookmarkEnd w:id="59"/>
    </w:p>
    <w:p w:rsidR="005E4A57" w:rsidRPr="005E4A57" w:rsidRDefault="005E4A57" w:rsidP="005E4A57">
      <w:pPr>
        <w:jc w:val="right"/>
        <w:rPr>
          <w:bCs/>
          <w:i/>
          <w:sz w:val="22"/>
          <w:szCs w:val="22"/>
        </w:rPr>
      </w:pPr>
      <w:r w:rsidRPr="005E4A57">
        <w:rPr>
          <w:sz w:val="22"/>
          <w:szCs w:val="22"/>
        </w:rPr>
        <w:t xml:space="preserve">                                                                                                         от «</w:t>
      </w:r>
      <w:r w:rsidRPr="005E4A57">
        <w:rPr>
          <w:sz w:val="22"/>
          <w:szCs w:val="22"/>
          <w:u w:val="single"/>
        </w:rPr>
        <w:t>__</w:t>
      </w:r>
      <w:r w:rsidRPr="005E4A57">
        <w:rPr>
          <w:sz w:val="22"/>
          <w:szCs w:val="22"/>
        </w:rPr>
        <w:t>_»</w:t>
      </w:r>
      <w:r w:rsidRPr="005E4A57">
        <w:rPr>
          <w:sz w:val="22"/>
          <w:szCs w:val="22"/>
          <w:u w:val="single"/>
        </w:rPr>
        <w:t xml:space="preserve">___________ </w:t>
      </w:r>
      <w:r w:rsidR="00862DC2">
        <w:rPr>
          <w:sz w:val="22"/>
          <w:szCs w:val="22"/>
        </w:rPr>
        <w:t>2024</w:t>
      </w:r>
      <w:r w:rsidRPr="005E4A57">
        <w:rPr>
          <w:sz w:val="22"/>
          <w:szCs w:val="22"/>
        </w:rPr>
        <w:t>г.</w:t>
      </w:r>
    </w:p>
    <w:p w:rsidR="005E4A57" w:rsidRPr="005E4A57" w:rsidRDefault="005E4A57" w:rsidP="005E4A57">
      <w:pPr>
        <w:widowControl w:val="0"/>
        <w:autoSpaceDE w:val="0"/>
        <w:autoSpaceDN w:val="0"/>
        <w:adjustRightInd w:val="0"/>
        <w:spacing w:after="120"/>
        <w:ind w:left="360"/>
        <w:rPr>
          <w:b/>
          <w:sz w:val="22"/>
          <w:szCs w:val="22"/>
        </w:rPr>
      </w:pPr>
    </w:p>
    <w:p w:rsidR="005E4A57" w:rsidRPr="005E4A57" w:rsidRDefault="005E4A57" w:rsidP="005E4A57">
      <w:pPr>
        <w:jc w:val="center"/>
        <w:rPr>
          <w:b/>
          <w:bCs/>
          <w:sz w:val="22"/>
          <w:szCs w:val="22"/>
        </w:rPr>
      </w:pPr>
    </w:p>
    <w:p w:rsidR="005E4A57" w:rsidRPr="005E4A57" w:rsidRDefault="005E4A57" w:rsidP="005E4A57">
      <w:pPr>
        <w:jc w:val="center"/>
        <w:rPr>
          <w:b/>
          <w:bCs/>
          <w:sz w:val="22"/>
          <w:szCs w:val="22"/>
        </w:rPr>
      </w:pPr>
      <w:r w:rsidRPr="005E4A57">
        <w:rPr>
          <w:b/>
          <w:bCs/>
          <w:sz w:val="22"/>
          <w:szCs w:val="22"/>
        </w:rPr>
        <w:t xml:space="preserve">СОГЛАШЕНИЕ </w:t>
      </w:r>
    </w:p>
    <w:p w:rsidR="005E4A57" w:rsidRPr="005E4A57" w:rsidRDefault="005E4A57" w:rsidP="005E4A57">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E4A57">
        <w:rPr>
          <w:b/>
          <w:bCs/>
          <w:sz w:val="22"/>
          <w:szCs w:val="22"/>
          <w:lang w:val="en-US"/>
        </w:rPr>
        <w:t>COVID</w:t>
      </w:r>
      <w:r w:rsidRPr="005E4A57">
        <w:rPr>
          <w:b/>
          <w:bCs/>
          <w:sz w:val="22"/>
          <w:szCs w:val="22"/>
        </w:rPr>
        <w:t>-19»</w:t>
      </w:r>
    </w:p>
    <w:p w:rsidR="005E4A57" w:rsidRPr="005E4A57" w:rsidRDefault="005E4A57" w:rsidP="005E4A57">
      <w:pPr>
        <w:jc w:val="center"/>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widowControl w:val="0"/>
        <w:jc w:val="both"/>
        <w:rPr>
          <w:spacing w:val="-3"/>
          <w:sz w:val="22"/>
          <w:szCs w:val="22"/>
        </w:rPr>
      </w:pP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распространения коронавирусной инфекции (COVID-19).</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5E4A57" w:rsidRPr="005E4A57" w:rsidRDefault="005E4A57" w:rsidP="005E4A57">
      <w:pPr>
        <w:numPr>
          <w:ilvl w:val="0"/>
          <w:numId w:val="53"/>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5E4A57" w:rsidRPr="005E4A57" w:rsidRDefault="005E4A57" w:rsidP="005E4A57">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о повышении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8.15. Договора.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Default="005E4A57" w:rsidP="005E4A57">
      <w:pPr>
        <w:rPr>
          <w:b/>
          <w:sz w:val="22"/>
          <w:szCs w:val="22"/>
        </w:rPr>
      </w:pPr>
    </w:p>
    <w:p w:rsidR="00B54D32" w:rsidRPr="005E4A57" w:rsidRDefault="00B54D32" w:rsidP="005E4A57">
      <w:pPr>
        <w:rPr>
          <w:b/>
          <w:sz w:val="22"/>
          <w:szCs w:val="22"/>
        </w:rPr>
      </w:pPr>
    </w:p>
    <w:p w:rsidR="005E4A57" w:rsidRPr="005E4A57" w:rsidRDefault="005E4A57" w:rsidP="005E4A57">
      <w:pPr>
        <w:framePr w:hSpace="180" w:wrap="around" w:vAnchor="text" w:hAnchor="page" w:x="1531" w:y="205"/>
        <w:jc w:val="right"/>
        <w:rPr>
          <w:b/>
          <w:sz w:val="22"/>
          <w:szCs w:val="22"/>
        </w:rPr>
      </w:pPr>
      <w:r w:rsidRPr="005E4A57">
        <w:rPr>
          <w:b/>
          <w:sz w:val="22"/>
          <w:szCs w:val="22"/>
        </w:rPr>
        <w:t>Приложение № 9</w:t>
      </w:r>
    </w:p>
    <w:p w:rsidR="005E4A57" w:rsidRPr="005E4A57" w:rsidRDefault="005E4A57" w:rsidP="005E4A57">
      <w:pPr>
        <w:framePr w:hSpace="180" w:wrap="around" w:vAnchor="text" w:hAnchor="page" w:x="1531" w:y="205"/>
        <w:autoSpaceDE w:val="0"/>
        <w:autoSpaceDN w:val="0"/>
        <w:adjustRightInd w:val="0"/>
        <w:ind w:left="-142"/>
        <w:jc w:val="right"/>
        <w:outlineLvl w:val="0"/>
        <w:rPr>
          <w:sz w:val="22"/>
          <w:szCs w:val="22"/>
        </w:rPr>
      </w:pPr>
      <w:bookmarkStart w:id="60" w:name="_Toc119672512"/>
      <w:r w:rsidRPr="005E4A57">
        <w:rPr>
          <w:sz w:val="22"/>
          <w:szCs w:val="22"/>
        </w:rPr>
        <w:t>к договору №</w:t>
      </w:r>
      <w:bookmarkEnd w:id="60"/>
      <w:r w:rsidRPr="005E4A57">
        <w:rPr>
          <w:sz w:val="22"/>
          <w:szCs w:val="22"/>
        </w:rPr>
        <w:t>_____</w:t>
      </w:r>
    </w:p>
    <w:p w:rsidR="005E4A57" w:rsidRPr="005E4A57" w:rsidRDefault="005E4A57" w:rsidP="005E4A57">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61" w:name="_Toc119672513"/>
      <w:r w:rsidR="00862DC2">
        <w:rPr>
          <w:sz w:val="22"/>
          <w:szCs w:val="22"/>
        </w:rPr>
        <w:t>от «___»___________ 2024</w:t>
      </w:r>
      <w:r w:rsidRPr="005E4A57">
        <w:rPr>
          <w:sz w:val="22"/>
          <w:szCs w:val="22"/>
        </w:rPr>
        <w:t>г.</w:t>
      </w:r>
      <w:bookmarkEnd w:id="61"/>
    </w:p>
    <w:p w:rsidR="005E4A57" w:rsidRPr="005E4A57" w:rsidRDefault="005E4A57" w:rsidP="005E4A57">
      <w:pPr>
        <w:framePr w:hSpace="180" w:wrap="around" w:vAnchor="text" w:hAnchor="page" w:x="1531" w:y="205"/>
        <w:jc w:val="right"/>
        <w:rPr>
          <w:sz w:val="22"/>
          <w:szCs w:val="22"/>
        </w:rPr>
      </w:pPr>
    </w:p>
    <w:p w:rsidR="005E4A57" w:rsidRPr="005E4A57" w:rsidRDefault="005E4A57" w:rsidP="005E4A57">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5E4A57" w:rsidRPr="005E4A57" w:rsidRDefault="005E4A57" w:rsidP="005E4A57">
      <w:pPr>
        <w:rPr>
          <w:sz w:val="22"/>
          <w:szCs w:val="22"/>
        </w:rPr>
      </w:pPr>
    </w:p>
    <w:p w:rsidR="005E4A57" w:rsidRPr="005E4A57" w:rsidRDefault="005E4A57" w:rsidP="005E4A57">
      <w:pPr>
        <w:jc w:val="center"/>
        <w:rPr>
          <w:sz w:val="22"/>
          <w:szCs w:val="22"/>
        </w:rPr>
      </w:pPr>
    </w:p>
    <w:p w:rsidR="005E4A57" w:rsidRPr="005E4A57" w:rsidRDefault="005E4A57" w:rsidP="005E4A57">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5E4A57" w:rsidRPr="005E4A57" w:rsidRDefault="005E4A57" w:rsidP="005E4A57">
      <w:pPr>
        <w:rPr>
          <w:sz w:val="22"/>
          <w:szCs w:val="22"/>
        </w:rPr>
      </w:pPr>
    </w:p>
    <w:p w:rsidR="005E4A57" w:rsidRPr="005E4A57" w:rsidRDefault="005E4A57" w:rsidP="005E4A57">
      <w:pPr>
        <w:widowControl w:val="0"/>
        <w:ind w:firstLine="567"/>
        <w:jc w:val="both"/>
        <w:rPr>
          <w:b/>
          <w:spacing w:val="-3"/>
          <w:sz w:val="22"/>
          <w:szCs w:val="22"/>
        </w:rPr>
      </w:pPr>
      <w:r w:rsidRPr="005E4A57">
        <w:rPr>
          <w:sz w:val="22"/>
          <w:szCs w:val="22"/>
        </w:rPr>
        <w:t xml:space="preserve">     </w:t>
      </w:r>
      <w:r w:rsidR="00BB30A3">
        <w:rPr>
          <w:b/>
          <w:sz w:val="22"/>
          <w:szCs w:val="22"/>
        </w:rPr>
        <w:t>А</w:t>
      </w:r>
      <w:r w:rsidRPr="005E4A57">
        <w:rPr>
          <w:b/>
          <w:sz w:val="22"/>
          <w:szCs w:val="22"/>
        </w:rPr>
        <w:t>кционерное общество «Иркут</w:t>
      </w:r>
      <w:r w:rsidR="00BB30A3">
        <w:rPr>
          <w:b/>
          <w:sz w:val="22"/>
          <w:szCs w:val="22"/>
        </w:rPr>
        <w:t>ская электросетевая компания» (</w:t>
      </w:r>
      <w:r w:rsidRPr="005E4A57">
        <w:rPr>
          <w:b/>
          <w:sz w:val="22"/>
          <w:szCs w:val="22"/>
        </w:rPr>
        <w:t>АО «ИЭСК»)</w:t>
      </w:r>
      <w:r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ind w:firstLine="567"/>
        <w:jc w:val="both"/>
        <w:rPr>
          <w:sz w:val="22"/>
          <w:szCs w:val="22"/>
        </w:rPr>
      </w:pPr>
    </w:p>
    <w:p w:rsidR="005E4A57" w:rsidRPr="005E4A57" w:rsidRDefault="005E4A57" w:rsidP="005E4A57">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5E4A57" w:rsidRPr="005E4A57" w:rsidRDefault="005E4A57" w:rsidP="005E4A57">
      <w:pPr>
        <w:ind w:firstLine="540"/>
        <w:jc w:val="both"/>
        <w:rPr>
          <w:sz w:val="22"/>
          <w:szCs w:val="22"/>
        </w:rPr>
      </w:pPr>
      <w:r w:rsidRPr="005E4A57">
        <w:rPr>
          <w:sz w:val="22"/>
          <w:szCs w:val="22"/>
        </w:rPr>
        <w:t>- Ботинки кожаные/Сапоги кожаные с защитным подноском;</w:t>
      </w:r>
    </w:p>
    <w:p w:rsidR="005E4A57" w:rsidRPr="005E4A57" w:rsidRDefault="005E4A57" w:rsidP="005E4A57">
      <w:pPr>
        <w:ind w:firstLine="540"/>
        <w:jc w:val="both"/>
        <w:rPr>
          <w:sz w:val="22"/>
          <w:szCs w:val="22"/>
        </w:rPr>
      </w:pPr>
      <w:r w:rsidRPr="005E4A57">
        <w:rPr>
          <w:sz w:val="22"/>
          <w:szCs w:val="22"/>
        </w:rPr>
        <w:t>- Каска защитная с подбородочным ремнем;</w:t>
      </w:r>
    </w:p>
    <w:p w:rsidR="005E4A57" w:rsidRPr="005E4A57" w:rsidRDefault="005E4A57" w:rsidP="005E4A57">
      <w:pPr>
        <w:ind w:firstLine="540"/>
        <w:jc w:val="both"/>
        <w:rPr>
          <w:sz w:val="22"/>
          <w:szCs w:val="22"/>
        </w:rPr>
      </w:pPr>
      <w:r w:rsidRPr="005E4A57">
        <w:rPr>
          <w:sz w:val="22"/>
          <w:szCs w:val="22"/>
        </w:rPr>
        <w:t>- Наушники противошумные или Вкладыши противошумные;</w:t>
      </w:r>
    </w:p>
    <w:p w:rsidR="005E4A57" w:rsidRPr="005E4A57" w:rsidRDefault="005E4A57" w:rsidP="005E4A57">
      <w:pPr>
        <w:ind w:firstLine="540"/>
        <w:jc w:val="both"/>
        <w:rPr>
          <w:sz w:val="22"/>
          <w:szCs w:val="22"/>
        </w:rPr>
      </w:pPr>
      <w:r w:rsidRPr="005E4A57">
        <w:rPr>
          <w:sz w:val="22"/>
          <w:szCs w:val="22"/>
        </w:rPr>
        <w:t>- Перчатки с полимерным покрытием;</w:t>
      </w:r>
    </w:p>
    <w:p w:rsidR="005E4A57" w:rsidRPr="005E4A57" w:rsidRDefault="005E4A57" w:rsidP="005E4A57">
      <w:pPr>
        <w:ind w:firstLine="540"/>
        <w:jc w:val="both"/>
        <w:rPr>
          <w:sz w:val="22"/>
          <w:szCs w:val="22"/>
        </w:rPr>
      </w:pPr>
      <w:r w:rsidRPr="005E4A57">
        <w:rPr>
          <w:sz w:val="22"/>
          <w:szCs w:val="22"/>
        </w:rPr>
        <w:t>- Жилет сигнальный 2 класса защиты;</w:t>
      </w:r>
    </w:p>
    <w:p w:rsidR="005E4A57" w:rsidRPr="005E4A57" w:rsidRDefault="005E4A57" w:rsidP="005E4A57">
      <w:pPr>
        <w:ind w:firstLine="540"/>
        <w:jc w:val="both"/>
        <w:rPr>
          <w:sz w:val="22"/>
          <w:szCs w:val="22"/>
        </w:rPr>
      </w:pPr>
      <w:r w:rsidRPr="005E4A57">
        <w:rPr>
          <w:sz w:val="22"/>
          <w:szCs w:val="22"/>
        </w:rPr>
        <w:t>- Очки защитные.</w:t>
      </w:r>
    </w:p>
    <w:p w:rsidR="005E4A57" w:rsidRPr="005E4A57" w:rsidRDefault="005E4A57" w:rsidP="005E4A57">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5E4A57" w:rsidRPr="005E4A57" w:rsidRDefault="005E4A57" w:rsidP="005E4A57">
      <w:pPr>
        <w:ind w:firstLine="540"/>
        <w:jc w:val="both"/>
        <w:rPr>
          <w:sz w:val="22"/>
          <w:szCs w:val="22"/>
        </w:rPr>
      </w:pPr>
      <w:r w:rsidRPr="005E4A57">
        <w:rPr>
          <w:sz w:val="22"/>
          <w:szCs w:val="22"/>
        </w:rPr>
        <w:t>-Перчатки нитриловые одноразовые из расчета 2 шт на смену;</w:t>
      </w:r>
    </w:p>
    <w:p w:rsidR="005E4A57" w:rsidRPr="005E4A57" w:rsidRDefault="005E4A57" w:rsidP="005E4A57">
      <w:pPr>
        <w:ind w:firstLine="540"/>
        <w:jc w:val="both"/>
        <w:rPr>
          <w:sz w:val="22"/>
          <w:szCs w:val="22"/>
        </w:rPr>
      </w:pPr>
      <w:r w:rsidRPr="005E4A57">
        <w:rPr>
          <w:sz w:val="22"/>
          <w:szCs w:val="22"/>
        </w:rPr>
        <w:t>-Санитайзер для рук из расчета 15 мл на смену.</w:t>
      </w:r>
    </w:p>
    <w:p w:rsidR="005E4A57" w:rsidRPr="005E4A57" w:rsidRDefault="005E4A57" w:rsidP="005E4A57">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5E4A57" w:rsidRPr="005E4A57" w:rsidRDefault="005E4A57" w:rsidP="005E4A57">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5E4A57" w:rsidRPr="005E4A57" w:rsidRDefault="005E4A57" w:rsidP="005E4A57">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5E4A57" w:rsidRPr="005E4A57" w:rsidRDefault="005E4A57" w:rsidP="005E4A57">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5E4A57" w:rsidRPr="005E4A57" w:rsidRDefault="005E4A57" w:rsidP="005E4A57">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5E4A57" w:rsidRPr="005E4A57" w:rsidRDefault="005E4A57" w:rsidP="005E4A57">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5E4A57" w:rsidRPr="005E4A57" w:rsidRDefault="005E4A57" w:rsidP="005E4A57">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5E4A57" w:rsidRPr="005E4A57" w:rsidRDefault="005E4A57" w:rsidP="005E4A57">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5E4A57">
        <w:rPr>
          <w:i/>
          <w:color w:val="FF0000"/>
          <w:sz w:val="22"/>
          <w:szCs w:val="22"/>
        </w:rPr>
        <w:t>.</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jc w:val="both"/>
        <w:outlineLvl w:val="0"/>
        <w:rPr>
          <w:b/>
          <w:bCs/>
          <w:sz w:val="22"/>
          <w:szCs w:val="22"/>
        </w:rPr>
      </w:pPr>
    </w:p>
    <w:p w:rsidR="005E4A57" w:rsidRPr="005E4A57" w:rsidRDefault="005E4A57" w:rsidP="005E4A57">
      <w:pPr>
        <w:jc w:val="both"/>
        <w:outlineLvl w:val="0"/>
        <w:rPr>
          <w:b/>
          <w:bCs/>
          <w:sz w:val="22"/>
          <w:szCs w:val="22"/>
        </w:rPr>
      </w:pPr>
    </w:p>
    <w:tbl>
      <w:tblPr>
        <w:tblW w:w="10138" w:type="dxa"/>
        <w:tblLook w:val="01E0" w:firstRow="1" w:lastRow="1" w:firstColumn="1" w:lastColumn="1" w:noHBand="0" w:noVBand="0"/>
      </w:tblPr>
      <w:tblGrid>
        <w:gridCol w:w="10354"/>
        <w:gridCol w:w="10354"/>
      </w:tblGrid>
      <w:tr w:rsidR="005E4A57" w:rsidRPr="005E4A57" w:rsidTr="004E3D24">
        <w:tc>
          <w:tcPr>
            <w:tcW w:w="4957"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Cs/>
                      <w:sz w:val="22"/>
                      <w:szCs w:val="22"/>
                      <w:highlight w:val="yellow"/>
                    </w:rPr>
                  </w:pPr>
                </w:p>
              </w:tc>
              <w:tc>
                <w:tcPr>
                  <w:tcW w:w="5181" w:type="dxa"/>
                </w:tcPr>
                <w:p w:rsidR="005E4A57" w:rsidRPr="005E4A57" w:rsidRDefault="005E4A57" w:rsidP="005E4A57">
                  <w:pPr>
                    <w:rPr>
                      <w:b/>
                      <w:bCs/>
                      <w:sz w:val="22"/>
                      <w:szCs w:val="22"/>
                      <w:u w:val="single"/>
                      <w:lang w:eastAsia="en-US"/>
                    </w:rPr>
                  </w:pPr>
                </w:p>
                <w:p w:rsidR="005E4A57" w:rsidRPr="005E4A57" w:rsidRDefault="005E4A57" w:rsidP="005E4A57">
                  <w:pPr>
                    <w:rPr>
                      <w:b/>
                      <w:sz w:val="22"/>
                      <w:szCs w:val="22"/>
                      <w:highlight w:val="yellow"/>
                    </w:rPr>
                  </w:pPr>
                </w:p>
              </w:tc>
            </w:tr>
          </w:tbl>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sz w:val="22"/>
                <w:szCs w:val="22"/>
              </w:rPr>
            </w:pPr>
          </w:p>
        </w:tc>
        <w:tc>
          <w:tcPr>
            <w:tcW w:w="5181"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r w:rsidRPr="005E4A57">
                    <w:rPr>
                      <w:b/>
                      <w:bCs/>
                      <w:sz w:val="22"/>
                      <w:szCs w:val="22"/>
                      <w:u w:val="single"/>
                    </w:rPr>
                    <w:t>Заказчик:</w:t>
                  </w:r>
                </w:p>
                <w:p w:rsidR="005E4A57" w:rsidRPr="005E4A57" w:rsidRDefault="005E4A57" w:rsidP="005E4A57">
                  <w:pPr>
                    <w:rPr>
                      <w:b/>
                      <w:sz w:val="22"/>
                      <w:szCs w:val="22"/>
                    </w:rPr>
                  </w:pPr>
                  <w:r w:rsidRPr="005E4A57">
                    <w:rPr>
                      <w:b/>
                      <w:bCs/>
                      <w:color w:val="333333"/>
                      <w:sz w:val="22"/>
                      <w:szCs w:val="22"/>
                    </w:rPr>
                    <w:t xml:space="preserve">Директор </w:t>
                  </w:r>
                  <w:r w:rsidRPr="005E4A57">
                    <w:rPr>
                      <w:b/>
                      <w:sz w:val="22"/>
                      <w:szCs w:val="22"/>
                    </w:rPr>
                    <w:t>филиала ОАО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tabs>
                      <w:tab w:val="center" w:pos="4677"/>
                      <w:tab w:val="right" w:pos="9355"/>
                    </w:tabs>
                    <w:rPr>
                      <w:b/>
                      <w:sz w:val="22"/>
                      <w:szCs w:val="22"/>
                    </w:rPr>
                  </w:pPr>
                </w:p>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5E4A57" w:rsidRPr="005E4A57" w:rsidRDefault="005E4A57" w:rsidP="005E4A57">
                  <w:pPr>
                    <w:tabs>
                      <w:tab w:val="center" w:pos="4677"/>
                      <w:tab w:val="right" w:pos="9355"/>
                    </w:tabs>
                    <w:rPr>
                      <w:b/>
                      <w:sz w:val="22"/>
                      <w:szCs w:val="22"/>
                    </w:rPr>
                  </w:pPr>
                  <w:r w:rsidRPr="005E4A57">
                    <w:rPr>
                      <w:b/>
                      <w:sz w:val="22"/>
                      <w:szCs w:val="22"/>
                    </w:rPr>
                    <w:t>«____»__________________2022 г.</w:t>
                  </w:r>
                </w:p>
                <w:p w:rsidR="005E4A57" w:rsidRPr="005E4A57" w:rsidRDefault="005E4A57" w:rsidP="005E4A57">
                  <w:pPr>
                    <w:tabs>
                      <w:tab w:val="center" w:pos="4677"/>
                      <w:tab w:val="right" w:pos="9355"/>
                    </w:tabs>
                    <w:rPr>
                      <w:bCs/>
                      <w:sz w:val="22"/>
                      <w:szCs w:val="22"/>
                      <w:highlight w:val="yellow"/>
                    </w:rPr>
                  </w:pPr>
                  <w:r w:rsidRPr="005E4A57">
                    <w:rPr>
                      <w:b/>
                      <w:sz w:val="22"/>
                      <w:szCs w:val="22"/>
                    </w:rPr>
                    <w:t xml:space="preserve">м.п.                                           </w:t>
                  </w:r>
                </w:p>
              </w:tc>
              <w:tc>
                <w:tcPr>
                  <w:tcW w:w="5181" w:type="dxa"/>
                </w:tcPr>
                <w:p w:rsidR="005E4A57" w:rsidRPr="005E4A57" w:rsidRDefault="005E4A57" w:rsidP="005E4A57">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«СтройКом»</w:t>
                  </w:r>
                </w:p>
                <w:p w:rsidR="005E4A57" w:rsidRPr="005E4A57" w:rsidRDefault="005E4A57" w:rsidP="005E4A57">
                  <w:pPr>
                    <w:autoSpaceDE w:val="0"/>
                    <w:autoSpaceDN w:val="0"/>
                    <w:adjustRightInd w:val="0"/>
                    <w:rPr>
                      <w:rFonts w:eastAsiaTheme="minorHAnsi" w:cs="Courier New"/>
                      <w:sz w:val="22"/>
                      <w:szCs w:val="22"/>
                      <w:lang w:eastAsia="en-US"/>
                    </w:rPr>
                  </w:pPr>
                </w:p>
                <w:p w:rsidR="005E4A57" w:rsidRPr="005E4A57" w:rsidRDefault="005E4A57" w:rsidP="005E4A57">
                  <w:pPr>
                    <w:rPr>
                      <w:b/>
                      <w:sz w:val="22"/>
                      <w:szCs w:val="22"/>
                    </w:rPr>
                  </w:pPr>
                  <w:r w:rsidRPr="005E4A57">
                    <w:rPr>
                      <w:sz w:val="22"/>
                      <w:szCs w:val="22"/>
                    </w:rPr>
                    <w:t xml:space="preserve">____________________  / </w:t>
                  </w:r>
                  <w:r w:rsidRPr="005E4A57">
                    <w:rPr>
                      <w:b/>
                      <w:bCs/>
                      <w:sz w:val="22"/>
                      <w:szCs w:val="22"/>
                    </w:rPr>
                    <w:t>Р.А. Комшаков/</w:t>
                  </w:r>
                </w:p>
                <w:p w:rsidR="005E4A57" w:rsidRPr="005E4A57" w:rsidRDefault="005E4A57" w:rsidP="005E4A57">
                  <w:pPr>
                    <w:rPr>
                      <w:b/>
                      <w:sz w:val="22"/>
                      <w:szCs w:val="22"/>
                      <w:highlight w:val="yellow"/>
                    </w:rPr>
                  </w:pPr>
                  <w:r w:rsidRPr="005E4A57">
                    <w:rPr>
                      <w:b/>
                      <w:sz w:val="22"/>
                      <w:szCs w:val="22"/>
                    </w:rPr>
                    <w:t>«____»__________________2022 г.</w:t>
                  </w:r>
                  <w:r w:rsidRPr="005E4A57">
                    <w:rPr>
                      <w:b/>
                      <w:sz w:val="22"/>
                      <w:szCs w:val="22"/>
                    </w:rPr>
                    <w:br/>
                    <w:t>м.п.</w:t>
                  </w:r>
                </w:p>
              </w:tc>
            </w:tr>
          </w:tbl>
          <w:p w:rsidR="005E4A57" w:rsidRPr="005E4A57" w:rsidRDefault="005E4A57" w:rsidP="005E4A57">
            <w:pPr>
              <w:rPr>
                <w:sz w:val="22"/>
                <w:szCs w:val="22"/>
              </w:rPr>
            </w:pPr>
          </w:p>
        </w:tc>
      </w:tr>
    </w:tbl>
    <w:p w:rsidR="00200694" w:rsidRPr="00B1327D" w:rsidRDefault="00200694" w:rsidP="00200694">
      <w:pPr>
        <w:pStyle w:val="afc"/>
        <w:outlineLvl w:val="0"/>
        <w:rPr>
          <w:b/>
          <w:bCs/>
          <w:sz w:val="24"/>
          <w:szCs w:val="24"/>
        </w:rPr>
      </w:pPr>
    </w:p>
    <w:p w:rsidR="0027695D" w:rsidRPr="00B1327D" w:rsidRDefault="0027695D" w:rsidP="0027695D">
      <w:pPr>
        <w:rPr>
          <w:b/>
          <w:sz w:val="24"/>
          <w:szCs w:val="24"/>
        </w:rPr>
      </w:pPr>
    </w:p>
    <w:p w:rsidR="004A5E10" w:rsidRDefault="004A5E10" w:rsidP="0027695D">
      <w:pPr>
        <w:rPr>
          <w:b/>
          <w:sz w:val="24"/>
          <w:szCs w:val="24"/>
        </w:rPr>
      </w:pPr>
    </w:p>
    <w:p w:rsidR="004B421B" w:rsidRDefault="004B421B" w:rsidP="0027695D">
      <w:pPr>
        <w:rPr>
          <w:b/>
          <w:sz w:val="24"/>
          <w:szCs w:val="24"/>
        </w:rPr>
      </w:pPr>
    </w:p>
    <w:p w:rsidR="004A5E10" w:rsidRDefault="004A5E10"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5F0492" w:rsidRDefault="005F0492" w:rsidP="0027695D">
      <w:pPr>
        <w:rPr>
          <w:b/>
          <w:sz w:val="24"/>
          <w:szCs w:val="24"/>
        </w:rPr>
      </w:pPr>
    </w:p>
    <w:p w:rsidR="00D2269D" w:rsidRDefault="00D2269D" w:rsidP="0027695D">
      <w:pPr>
        <w:rPr>
          <w:b/>
          <w:sz w:val="24"/>
          <w:szCs w:val="24"/>
        </w:rPr>
      </w:pPr>
    </w:p>
    <w:p w:rsidR="005F0492" w:rsidRPr="00B1327D" w:rsidRDefault="005F0492" w:rsidP="0027695D">
      <w:pPr>
        <w:rPr>
          <w:b/>
          <w:sz w:val="24"/>
          <w:szCs w:val="24"/>
        </w:rPr>
      </w:pPr>
    </w:p>
    <w:p w:rsidR="0027695D" w:rsidRDefault="0027695D" w:rsidP="0027695D">
      <w:pPr>
        <w:rPr>
          <w:b/>
          <w:sz w:val="24"/>
          <w:szCs w:val="24"/>
        </w:rPr>
      </w:pPr>
    </w:p>
    <w:p w:rsidR="008502FB" w:rsidRPr="008502FB" w:rsidRDefault="008502FB" w:rsidP="008502FB">
      <w:pPr>
        <w:jc w:val="right"/>
        <w:rPr>
          <w:b/>
          <w:sz w:val="22"/>
          <w:szCs w:val="22"/>
        </w:rPr>
      </w:pPr>
      <w:r w:rsidRPr="008502FB">
        <w:rPr>
          <w:b/>
          <w:sz w:val="22"/>
          <w:szCs w:val="22"/>
        </w:rPr>
        <w:t>Приложение №10</w:t>
      </w:r>
    </w:p>
    <w:p w:rsidR="008502FB" w:rsidRPr="008502FB" w:rsidRDefault="008502FB" w:rsidP="008502FB">
      <w:pPr>
        <w:autoSpaceDE w:val="0"/>
        <w:autoSpaceDN w:val="0"/>
        <w:adjustRightInd w:val="0"/>
        <w:ind w:left="-142"/>
        <w:jc w:val="right"/>
        <w:outlineLvl w:val="0"/>
        <w:rPr>
          <w:sz w:val="22"/>
          <w:szCs w:val="22"/>
        </w:rPr>
      </w:pPr>
      <w:r w:rsidRPr="008502FB">
        <w:rPr>
          <w:sz w:val="22"/>
          <w:szCs w:val="22"/>
        </w:rPr>
        <w:t>к договору № ___________</w:t>
      </w:r>
    </w:p>
    <w:p w:rsidR="008502FB" w:rsidRPr="008502FB" w:rsidRDefault="008502FB" w:rsidP="008502FB">
      <w:pPr>
        <w:jc w:val="right"/>
        <w:rPr>
          <w:bCs/>
          <w:i/>
          <w:sz w:val="22"/>
          <w:szCs w:val="22"/>
        </w:rPr>
      </w:pPr>
      <w:r w:rsidRPr="008502FB">
        <w:rPr>
          <w:sz w:val="22"/>
          <w:szCs w:val="22"/>
        </w:rPr>
        <w:t xml:space="preserve">                                                                                                                        от «</w:t>
      </w:r>
      <w:r w:rsidRPr="008502FB">
        <w:rPr>
          <w:sz w:val="22"/>
          <w:szCs w:val="22"/>
          <w:u w:val="single"/>
        </w:rPr>
        <w:t>__</w:t>
      </w:r>
      <w:r w:rsidRPr="008502FB">
        <w:rPr>
          <w:sz w:val="22"/>
          <w:szCs w:val="22"/>
        </w:rPr>
        <w:t>_»</w:t>
      </w:r>
      <w:r w:rsidRPr="008502FB">
        <w:rPr>
          <w:sz w:val="22"/>
          <w:szCs w:val="22"/>
          <w:u w:val="single"/>
        </w:rPr>
        <w:t xml:space="preserve">___________ </w:t>
      </w:r>
      <w:r w:rsidRPr="008502FB">
        <w:rPr>
          <w:sz w:val="22"/>
          <w:szCs w:val="22"/>
        </w:rPr>
        <w:t>202</w:t>
      </w:r>
      <w:r>
        <w:rPr>
          <w:sz w:val="22"/>
          <w:szCs w:val="22"/>
        </w:rPr>
        <w:t>4</w:t>
      </w:r>
      <w:r w:rsidRPr="008502FB">
        <w:rPr>
          <w:sz w:val="22"/>
          <w:szCs w:val="22"/>
        </w:rPr>
        <w:t>г.</w:t>
      </w:r>
    </w:p>
    <w:p w:rsidR="008502FB" w:rsidRPr="008502FB" w:rsidRDefault="008502FB" w:rsidP="008502FB">
      <w:pPr>
        <w:shd w:val="clear" w:color="auto" w:fill="FFFFFF"/>
        <w:tabs>
          <w:tab w:val="left" w:pos="7056"/>
        </w:tabs>
        <w:suppressAutoHyphens/>
        <w:jc w:val="right"/>
        <w:rPr>
          <w:b/>
          <w:szCs w:val="22"/>
        </w:rPr>
      </w:pPr>
    </w:p>
    <w:p w:rsidR="004503CB" w:rsidRDefault="004503CB" w:rsidP="008502FB">
      <w:pPr>
        <w:shd w:val="clear" w:color="auto" w:fill="FFFFFF"/>
        <w:tabs>
          <w:tab w:val="left" w:pos="7056"/>
        </w:tabs>
        <w:suppressAutoHyphens/>
        <w:rPr>
          <w:b/>
          <w:szCs w:val="22"/>
        </w:rPr>
      </w:pPr>
    </w:p>
    <w:p w:rsidR="008502FB" w:rsidRPr="008502FB" w:rsidRDefault="008502FB" w:rsidP="008502FB">
      <w:pPr>
        <w:shd w:val="clear" w:color="auto" w:fill="FFFFFF"/>
        <w:tabs>
          <w:tab w:val="left" w:pos="7056"/>
        </w:tabs>
        <w:suppressAutoHyphens/>
        <w:rPr>
          <w:b/>
          <w:szCs w:val="22"/>
        </w:rPr>
      </w:pPr>
      <w:r w:rsidRPr="008502FB">
        <w:rPr>
          <w:b/>
          <w:szCs w:val="22"/>
        </w:rPr>
        <w:t>ФОРМА ЗАЯВКИ</w:t>
      </w:r>
    </w:p>
    <w:p w:rsidR="008502FB" w:rsidRPr="008502FB" w:rsidRDefault="008502FB" w:rsidP="008502FB">
      <w:pPr>
        <w:shd w:val="clear" w:color="auto" w:fill="FFFFFF"/>
        <w:tabs>
          <w:tab w:val="left" w:pos="7056"/>
        </w:tabs>
        <w:suppressAutoHyphens/>
        <w:rPr>
          <w:b/>
          <w:szCs w:val="22"/>
        </w:rPr>
      </w:pPr>
    </w:p>
    <w:p w:rsidR="008502FB" w:rsidRDefault="008502FB" w:rsidP="008502FB">
      <w:pPr>
        <w:shd w:val="clear" w:color="auto" w:fill="FFFFFF"/>
        <w:tabs>
          <w:tab w:val="left" w:pos="7056"/>
        </w:tabs>
        <w:suppressAutoHyphens/>
        <w:rPr>
          <w:b/>
          <w:szCs w:val="22"/>
        </w:rPr>
      </w:pPr>
    </w:p>
    <w:tbl>
      <w:tblPr>
        <w:tblW w:w="10031" w:type="dxa"/>
        <w:tblLook w:val="01E0" w:firstRow="1" w:lastRow="1" w:firstColumn="1" w:lastColumn="1" w:noHBand="0" w:noVBand="0"/>
      </w:tblPr>
      <w:tblGrid>
        <w:gridCol w:w="4952"/>
        <w:gridCol w:w="5079"/>
      </w:tblGrid>
      <w:tr w:rsidR="004503CB" w:rsidRPr="004503CB" w:rsidTr="008B756E">
        <w:trPr>
          <w:trHeight w:val="530"/>
        </w:trPr>
        <w:tc>
          <w:tcPr>
            <w:tcW w:w="4952" w:type="dxa"/>
          </w:tcPr>
          <w:p w:rsidR="004503CB" w:rsidRPr="004503CB" w:rsidRDefault="004503CB" w:rsidP="004503CB">
            <w:pPr>
              <w:widowControl w:val="0"/>
              <w:tabs>
                <w:tab w:val="left" w:pos="1440"/>
              </w:tabs>
              <w:suppressAutoHyphens/>
              <w:autoSpaceDE w:val="0"/>
              <w:autoSpaceDN w:val="0"/>
              <w:adjustRightInd w:val="0"/>
              <w:ind w:right="249"/>
              <w:rPr>
                <w:sz w:val="22"/>
                <w:szCs w:val="22"/>
              </w:rPr>
            </w:pPr>
          </w:p>
          <w:p w:rsidR="004503CB" w:rsidRPr="004503CB" w:rsidRDefault="004503CB" w:rsidP="004503CB">
            <w:pPr>
              <w:widowControl w:val="0"/>
              <w:tabs>
                <w:tab w:val="left" w:pos="1440"/>
              </w:tabs>
              <w:suppressAutoHyphens/>
              <w:autoSpaceDE w:val="0"/>
              <w:autoSpaceDN w:val="0"/>
              <w:adjustRightInd w:val="0"/>
              <w:ind w:right="-6"/>
              <w:rPr>
                <w:sz w:val="22"/>
                <w:szCs w:val="22"/>
              </w:rPr>
            </w:pPr>
            <w:r w:rsidRPr="004503CB">
              <w:rPr>
                <w:sz w:val="22"/>
                <w:szCs w:val="22"/>
              </w:rPr>
              <w:t>Заказчик:</w:t>
            </w:r>
          </w:p>
          <w:p w:rsidR="004503CB" w:rsidRPr="004503CB" w:rsidRDefault="004503CB" w:rsidP="004503CB">
            <w:pPr>
              <w:rPr>
                <w:sz w:val="22"/>
                <w:szCs w:val="22"/>
              </w:rPr>
            </w:pPr>
            <w:r>
              <w:rPr>
                <w:sz w:val="22"/>
                <w:szCs w:val="22"/>
              </w:rPr>
              <w:t xml:space="preserve">Директор филиала </w:t>
            </w:r>
            <w:r w:rsidRPr="004503CB">
              <w:rPr>
                <w:sz w:val="22"/>
                <w:szCs w:val="22"/>
              </w:rPr>
              <w:t>АО «ИЭСК»</w:t>
            </w:r>
          </w:p>
          <w:p w:rsidR="004503CB" w:rsidRPr="004503CB" w:rsidRDefault="004503CB" w:rsidP="004503CB">
            <w:pPr>
              <w:widowControl w:val="0"/>
              <w:tabs>
                <w:tab w:val="left" w:pos="1440"/>
              </w:tabs>
              <w:suppressAutoHyphens/>
              <w:autoSpaceDE w:val="0"/>
              <w:autoSpaceDN w:val="0"/>
              <w:adjustRightInd w:val="0"/>
              <w:ind w:right="-6"/>
              <w:rPr>
                <w:sz w:val="22"/>
                <w:szCs w:val="22"/>
              </w:rPr>
            </w:pPr>
            <w:r w:rsidRPr="004503CB">
              <w:rPr>
                <w:sz w:val="22"/>
                <w:szCs w:val="22"/>
              </w:rPr>
              <w:t>«Южные электрические сети»</w:t>
            </w:r>
          </w:p>
          <w:p w:rsidR="004503CB" w:rsidRPr="004503CB" w:rsidRDefault="004503CB" w:rsidP="004503CB">
            <w:pPr>
              <w:widowControl w:val="0"/>
              <w:tabs>
                <w:tab w:val="left" w:pos="1440"/>
              </w:tabs>
              <w:suppressAutoHyphens/>
              <w:autoSpaceDE w:val="0"/>
              <w:autoSpaceDN w:val="0"/>
              <w:adjustRightInd w:val="0"/>
              <w:ind w:right="-6"/>
              <w:rPr>
                <w:sz w:val="22"/>
                <w:szCs w:val="22"/>
              </w:rPr>
            </w:pPr>
          </w:p>
          <w:p w:rsidR="004503CB" w:rsidRPr="004503CB" w:rsidRDefault="004503CB" w:rsidP="004503CB">
            <w:pPr>
              <w:widowControl w:val="0"/>
              <w:tabs>
                <w:tab w:val="left" w:pos="1440"/>
              </w:tabs>
              <w:suppressAutoHyphens/>
              <w:autoSpaceDE w:val="0"/>
              <w:autoSpaceDN w:val="0"/>
              <w:adjustRightInd w:val="0"/>
              <w:ind w:right="-6"/>
              <w:rPr>
                <w:sz w:val="22"/>
                <w:szCs w:val="22"/>
              </w:rPr>
            </w:pPr>
          </w:p>
          <w:p w:rsidR="004503CB" w:rsidRPr="004503CB" w:rsidRDefault="004503CB" w:rsidP="004503CB">
            <w:pPr>
              <w:widowControl w:val="0"/>
              <w:tabs>
                <w:tab w:val="left" w:pos="1440"/>
              </w:tabs>
              <w:suppressAutoHyphens/>
              <w:autoSpaceDE w:val="0"/>
              <w:autoSpaceDN w:val="0"/>
              <w:adjustRightInd w:val="0"/>
              <w:ind w:right="249"/>
              <w:rPr>
                <w:sz w:val="22"/>
                <w:szCs w:val="22"/>
              </w:rPr>
            </w:pPr>
            <w:r w:rsidRPr="004503CB">
              <w:rPr>
                <w:bCs/>
                <w:sz w:val="22"/>
                <w:szCs w:val="22"/>
              </w:rPr>
              <w:t>_______________/А.В. Потапов/</w:t>
            </w:r>
          </w:p>
        </w:tc>
        <w:tc>
          <w:tcPr>
            <w:tcW w:w="5079" w:type="dxa"/>
          </w:tcPr>
          <w:p w:rsidR="004503CB" w:rsidRPr="004503CB" w:rsidRDefault="004503CB" w:rsidP="004503CB">
            <w:pPr>
              <w:widowControl w:val="0"/>
              <w:tabs>
                <w:tab w:val="left" w:pos="1440"/>
              </w:tabs>
              <w:suppressAutoHyphens/>
              <w:autoSpaceDE w:val="0"/>
              <w:autoSpaceDN w:val="0"/>
              <w:adjustRightInd w:val="0"/>
              <w:ind w:right="-6"/>
              <w:jc w:val="both"/>
              <w:rPr>
                <w:noProof/>
                <w:sz w:val="22"/>
                <w:szCs w:val="22"/>
              </w:rPr>
            </w:pPr>
          </w:p>
          <w:p w:rsidR="004503CB" w:rsidRPr="004503CB" w:rsidRDefault="004503CB" w:rsidP="004503CB">
            <w:pPr>
              <w:widowControl w:val="0"/>
              <w:tabs>
                <w:tab w:val="left" w:pos="1440"/>
              </w:tabs>
              <w:suppressAutoHyphens/>
              <w:autoSpaceDE w:val="0"/>
              <w:autoSpaceDN w:val="0"/>
              <w:adjustRightInd w:val="0"/>
              <w:ind w:right="-6"/>
              <w:jc w:val="both"/>
              <w:rPr>
                <w:sz w:val="22"/>
                <w:szCs w:val="22"/>
              </w:rPr>
            </w:pPr>
            <w:r w:rsidRPr="004503CB">
              <w:rPr>
                <w:sz w:val="22"/>
                <w:szCs w:val="22"/>
                <w:lang w:eastAsia="en-US"/>
              </w:rPr>
              <w:t>Подрядчик:</w:t>
            </w:r>
          </w:p>
          <w:p w:rsidR="004503CB" w:rsidRPr="004503CB" w:rsidRDefault="004503CB" w:rsidP="004503CB">
            <w:pPr>
              <w:rPr>
                <w:sz w:val="22"/>
                <w:szCs w:val="22"/>
              </w:rPr>
            </w:pPr>
            <w:r w:rsidRPr="004503CB">
              <w:rPr>
                <w:sz w:val="22"/>
                <w:szCs w:val="22"/>
              </w:rPr>
              <w:t>____________</w:t>
            </w:r>
          </w:p>
          <w:p w:rsidR="004503CB" w:rsidRPr="004503CB" w:rsidRDefault="004503CB" w:rsidP="004503CB"/>
          <w:p w:rsidR="004503CB" w:rsidRPr="004503CB" w:rsidRDefault="004503CB" w:rsidP="004503CB">
            <w:pPr>
              <w:widowControl w:val="0"/>
              <w:spacing w:line="276" w:lineRule="auto"/>
              <w:rPr>
                <w:rFonts w:ascii="Arial" w:hAnsi="Arial"/>
                <w:bCs/>
                <w:sz w:val="22"/>
                <w:szCs w:val="22"/>
              </w:rPr>
            </w:pPr>
          </w:p>
          <w:p w:rsidR="004503CB" w:rsidRPr="004503CB" w:rsidRDefault="004503CB" w:rsidP="004503CB">
            <w:pPr>
              <w:widowControl w:val="0"/>
              <w:tabs>
                <w:tab w:val="left" w:pos="1440"/>
              </w:tabs>
              <w:suppressAutoHyphens/>
              <w:autoSpaceDE w:val="0"/>
              <w:autoSpaceDN w:val="0"/>
              <w:adjustRightInd w:val="0"/>
              <w:ind w:right="-6"/>
              <w:jc w:val="both"/>
              <w:rPr>
                <w:rFonts w:ascii="Arial" w:hAnsi="Arial"/>
                <w:bCs/>
                <w:sz w:val="22"/>
                <w:szCs w:val="22"/>
              </w:rPr>
            </w:pPr>
          </w:p>
          <w:p w:rsidR="004503CB" w:rsidRPr="004503CB" w:rsidRDefault="004503CB" w:rsidP="004503CB">
            <w:pPr>
              <w:autoSpaceDE w:val="0"/>
              <w:autoSpaceDN w:val="0"/>
              <w:adjustRightInd w:val="0"/>
              <w:rPr>
                <w:rFonts w:eastAsiaTheme="minorHAnsi"/>
                <w:bCs/>
                <w:sz w:val="22"/>
                <w:szCs w:val="22"/>
                <w:lang w:eastAsia="en-US"/>
              </w:rPr>
            </w:pPr>
            <w:r w:rsidRPr="004503CB">
              <w:rPr>
                <w:rFonts w:ascii="Arial" w:hAnsi="Arial"/>
                <w:bCs/>
                <w:sz w:val="22"/>
                <w:szCs w:val="22"/>
              </w:rPr>
              <w:t>___________________    /______________</w:t>
            </w:r>
            <w:r w:rsidRPr="004503CB">
              <w:rPr>
                <w:sz w:val="22"/>
                <w:szCs w:val="22"/>
              </w:rPr>
              <w:t>/</w:t>
            </w:r>
          </w:p>
        </w:tc>
      </w:tr>
    </w:tbl>
    <w:p w:rsidR="004503CB" w:rsidRPr="008502FB" w:rsidRDefault="004503CB" w:rsidP="008502FB">
      <w:pPr>
        <w:shd w:val="clear" w:color="auto" w:fill="FFFFFF"/>
        <w:tabs>
          <w:tab w:val="left" w:pos="7056"/>
        </w:tabs>
        <w:suppressAutoHyphens/>
        <w:rPr>
          <w:b/>
          <w:szCs w:val="22"/>
        </w:rPr>
      </w:pPr>
      <w:r w:rsidRPr="004503CB">
        <w:rPr>
          <w:bCs/>
          <w:sz w:val="22"/>
          <w:szCs w:val="22"/>
        </w:rPr>
        <w:t xml:space="preserve">«_____»____________2024 г.                                           «_____»____________2024 г.                </w:t>
      </w:r>
    </w:p>
    <w:p w:rsidR="008502FB" w:rsidRPr="008502FB" w:rsidRDefault="008502FB" w:rsidP="008502FB">
      <w:pPr>
        <w:widowControl w:val="0"/>
        <w:outlineLvl w:val="0"/>
        <w:rPr>
          <w:b/>
          <w:kern w:val="28"/>
          <w:sz w:val="22"/>
          <w:szCs w:val="22"/>
        </w:rPr>
      </w:pPr>
    </w:p>
    <w:p w:rsidR="004503CB" w:rsidRDefault="004503CB" w:rsidP="004503CB">
      <w:pPr>
        <w:ind w:left="-142"/>
        <w:jc w:val="center"/>
        <w:rPr>
          <w:sz w:val="22"/>
          <w:szCs w:val="22"/>
        </w:rPr>
      </w:pPr>
    </w:p>
    <w:p w:rsidR="004503CB" w:rsidRDefault="008502FB" w:rsidP="004503CB">
      <w:pPr>
        <w:ind w:left="-142"/>
        <w:jc w:val="center"/>
        <w:rPr>
          <w:sz w:val="22"/>
          <w:szCs w:val="22"/>
        </w:rPr>
      </w:pPr>
      <w:r w:rsidRPr="008502FB">
        <w:rPr>
          <w:sz w:val="22"/>
          <w:szCs w:val="22"/>
        </w:rPr>
        <w:t xml:space="preserve">Заявка подрядной организации ООО «_________» </w:t>
      </w:r>
    </w:p>
    <w:p w:rsidR="004503CB" w:rsidRDefault="004503CB" w:rsidP="004503CB">
      <w:pPr>
        <w:ind w:left="-142"/>
        <w:jc w:val="center"/>
        <w:rPr>
          <w:sz w:val="22"/>
          <w:szCs w:val="22"/>
        </w:rPr>
      </w:pPr>
    </w:p>
    <w:p w:rsidR="008502FB" w:rsidRPr="008502FB" w:rsidRDefault="008502FB" w:rsidP="004503CB">
      <w:pPr>
        <w:ind w:left="-142"/>
        <w:jc w:val="center"/>
        <w:rPr>
          <w:sz w:val="22"/>
          <w:szCs w:val="22"/>
        </w:rPr>
      </w:pPr>
      <w:r w:rsidRPr="008502FB">
        <w:rPr>
          <w:sz w:val="22"/>
          <w:szCs w:val="22"/>
        </w:rPr>
        <w:t xml:space="preserve">на </w:t>
      </w:r>
      <w:r w:rsidR="004503CB">
        <w:rPr>
          <w:sz w:val="22"/>
          <w:szCs w:val="22"/>
        </w:rPr>
        <w:t>в</w:t>
      </w:r>
      <w:r w:rsidR="004503CB" w:rsidRPr="004503CB">
        <w:rPr>
          <w:sz w:val="22"/>
          <w:szCs w:val="22"/>
        </w:rPr>
        <w:t>ыполнение работ по восстановлению благоустройства после ремонта КЛ в г. Шелехов с выполнением ас</w:t>
      </w:r>
      <w:r w:rsidR="004503CB">
        <w:rPr>
          <w:sz w:val="22"/>
          <w:szCs w:val="22"/>
        </w:rPr>
        <w:t>фальтирования территории</w:t>
      </w:r>
    </w:p>
    <w:p w:rsidR="008502FB" w:rsidRPr="008502FB" w:rsidRDefault="008502FB" w:rsidP="008502FB">
      <w:pPr>
        <w:ind w:left="-142"/>
        <w:jc w:val="right"/>
        <w:rPr>
          <w:sz w:val="22"/>
          <w:szCs w:val="22"/>
        </w:rPr>
      </w:pPr>
    </w:p>
    <w:p w:rsidR="008502FB" w:rsidRDefault="008502FB" w:rsidP="008502FB">
      <w:pPr>
        <w:ind w:left="-142"/>
        <w:jc w:val="right"/>
        <w:rPr>
          <w:sz w:val="22"/>
          <w:szCs w:val="22"/>
        </w:rPr>
      </w:pPr>
    </w:p>
    <w:p w:rsidR="004503CB" w:rsidRPr="008502FB" w:rsidRDefault="004503CB" w:rsidP="008502FB">
      <w:pPr>
        <w:ind w:left="-142"/>
        <w:jc w:val="right"/>
        <w:rPr>
          <w:sz w:val="22"/>
          <w:szCs w:val="22"/>
        </w:rPr>
      </w:pPr>
    </w:p>
    <w:p w:rsidR="008502FB" w:rsidRPr="008502FB" w:rsidRDefault="008502FB" w:rsidP="008502FB">
      <w:pPr>
        <w:jc w:val="center"/>
        <w:rPr>
          <w:rFonts w:eastAsia="Calibri"/>
          <w:b/>
          <w:sz w:val="22"/>
          <w:szCs w:val="22"/>
          <w:lang w:eastAsia="en-US"/>
        </w:rPr>
      </w:pPr>
      <w:r w:rsidRPr="008502FB">
        <w:rPr>
          <w:rFonts w:eastAsia="Calibri"/>
          <w:b/>
          <w:sz w:val="22"/>
          <w:szCs w:val="22"/>
          <w:lang w:eastAsia="en-US"/>
        </w:rPr>
        <w:t xml:space="preserve">Перечень объектов </w:t>
      </w:r>
    </w:p>
    <w:p w:rsidR="008502FB" w:rsidRPr="008502FB" w:rsidRDefault="008502FB" w:rsidP="008502FB">
      <w:pPr>
        <w:rPr>
          <w:rFonts w:eastAsia="Calibri"/>
          <w:sz w:val="22"/>
          <w:szCs w:val="22"/>
          <w:lang w:eastAsia="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110"/>
        <w:gridCol w:w="2941"/>
        <w:gridCol w:w="1985"/>
      </w:tblGrid>
      <w:tr w:rsidR="008502FB" w:rsidRPr="008502FB" w:rsidTr="008B756E">
        <w:trPr>
          <w:trHeight w:val="435"/>
        </w:trPr>
        <w:tc>
          <w:tcPr>
            <w:tcW w:w="534" w:type="dxa"/>
            <w:shd w:val="clear" w:color="auto" w:fill="auto"/>
          </w:tcPr>
          <w:p w:rsidR="008502FB" w:rsidRPr="008502FB" w:rsidRDefault="008502FB" w:rsidP="008502FB">
            <w:pPr>
              <w:rPr>
                <w:rFonts w:eastAsia="Calibri"/>
                <w:sz w:val="22"/>
                <w:szCs w:val="22"/>
                <w:lang w:eastAsia="en-US"/>
              </w:rPr>
            </w:pPr>
            <w:r w:rsidRPr="008502FB">
              <w:rPr>
                <w:rFonts w:eastAsia="Calibri"/>
                <w:sz w:val="22"/>
                <w:szCs w:val="22"/>
                <w:lang w:eastAsia="en-US"/>
              </w:rPr>
              <w:t>п/п</w:t>
            </w:r>
          </w:p>
        </w:tc>
        <w:tc>
          <w:tcPr>
            <w:tcW w:w="4110" w:type="dxa"/>
            <w:shd w:val="clear" w:color="auto" w:fill="auto"/>
          </w:tcPr>
          <w:p w:rsidR="008502FB" w:rsidRPr="008502FB" w:rsidRDefault="008502FB" w:rsidP="008502FB">
            <w:pPr>
              <w:jc w:val="center"/>
              <w:rPr>
                <w:rFonts w:eastAsia="Calibri"/>
                <w:sz w:val="22"/>
                <w:szCs w:val="22"/>
                <w:lang w:eastAsia="en-US"/>
              </w:rPr>
            </w:pPr>
            <w:r w:rsidRPr="008502FB">
              <w:rPr>
                <w:rFonts w:eastAsia="Calibri"/>
                <w:sz w:val="22"/>
                <w:szCs w:val="22"/>
                <w:lang w:eastAsia="en-US"/>
              </w:rPr>
              <w:t>Объект восстановления</w:t>
            </w:r>
          </w:p>
        </w:tc>
        <w:tc>
          <w:tcPr>
            <w:tcW w:w="2941" w:type="dxa"/>
          </w:tcPr>
          <w:p w:rsidR="008502FB" w:rsidRPr="008502FB" w:rsidRDefault="008502FB" w:rsidP="008502FB">
            <w:pPr>
              <w:jc w:val="center"/>
              <w:rPr>
                <w:rFonts w:eastAsia="Calibri"/>
                <w:sz w:val="22"/>
                <w:szCs w:val="22"/>
                <w:lang w:eastAsia="en-US"/>
              </w:rPr>
            </w:pPr>
            <w:r w:rsidRPr="008502FB">
              <w:rPr>
                <w:rFonts w:eastAsia="Calibri"/>
                <w:sz w:val="22"/>
                <w:szCs w:val="22"/>
                <w:lang w:eastAsia="en-US"/>
              </w:rPr>
              <w:t>Адрес</w:t>
            </w:r>
          </w:p>
        </w:tc>
        <w:tc>
          <w:tcPr>
            <w:tcW w:w="1985" w:type="dxa"/>
          </w:tcPr>
          <w:p w:rsidR="008502FB" w:rsidRPr="008502FB" w:rsidRDefault="008502FB" w:rsidP="008502FB">
            <w:pPr>
              <w:jc w:val="center"/>
              <w:rPr>
                <w:rFonts w:eastAsia="Calibri"/>
                <w:sz w:val="22"/>
                <w:szCs w:val="22"/>
                <w:lang w:eastAsia="en-US"/>
              </w:rPr>
            </w:pPr>
            <w:r w:rsidRPr="008502FB">
              <w:rPr>
                <w:rFonts w:eastAsia="Calibri"/>
                <w:sz w:val="22"/>
                <w:szCs w:val="22"/>
                <w:lang w:eastAsia="en-US"/>
              </w:rPr>
              <w:t>Инв.№</w:t>
            </w:r>
          </w:p>
        </w:tc>
      </w:tr>
      <w:tr w:rsidR="008502FB" w:rsidRPr="008502FB" w:rsidTr="008B756E">
        <w:tc>
          <w:tcPr>
            <w:tcW w:w="534" w:type="dxa"/>
            <w:shd w:val="clear" w:color="auto" w:fill="auto"/>
          </w:tcPr>
          <w:p w:rsidR="008502FB" w:rsidRPr="008502FB" w:rsidRDefault="008502FB" w:rsidP="008502FB">
            <w:pPr>
              <w:numPr>
                <w:ilvl w:val="0"/>
                <w:numId w:val="69"/>
              </w:numPr>
              <w:contextualSpacing/>
              <w:rPr>
                <w:sz w:val="24"/>
                <w:szCs w:val="24"/>
              </w:rPr>
            </w:pPr>
          </w:p>
        </w:tc>
        <w:tc>
          <w:tcPr>
            <w:tcW w:w="4110" w:type="dxa"/>
            <w:shd w:val="clear" w:color="auto" w:fill="auto"/>
          </w:tcPr>
          <w:p w:rsidR="008502FB" w:rsidRPr="008502FB" w:rsidRDefault="008502FB" w:rsidP="008502FB">
            <w:pPr>
              <w:jc w:val="center"/>
            </w:pPr>
          </w:p>
        </w:tc>
        <w:tc>
          <w:tcPr>
            <w:tcW w:w="2941" w:type="dxa"/>
          </w:tcPr>
          <w:p w:rsidR="008502FB" w:rsidRPr="008502FB" w:rsidRDefault="008502FB" w:rsidP="008502FB">
            <w:pPr>
              <w:jc w:val="center"/>
            </w:pPr>
          </w:p>
        </w:tc>
        <w:tc>
          <w:tcPr>
            <w:tcW w:w="1985" w:type="dxa"/>
          </w:tcPr>
          <w:p w:rsidR="008502FB" w:rsidRPr="008502FB" w:rsidRDefault="008502FB" w:rsidP="008502FB">
            <w:pPr>
              <w:jc w:val="center"/>
            </w:pPr>
          </w:p>
        </w:tc>
      </w:tr>
      <w:tr w:rsidR="008502FB" w:rsidRPr="008502FB" w:rsidTr="008B756E">
        <w:tc>
          <w:tcPr>
            <w:tcW w:w="534" w:type="dxa"/>
            <w:shd w:val="clear" w:color="auto" w:fill="auto"/>
          </w:tcPr>
          <w:p w:rsidR="008502FB" w:rsidRPr="008502FB" w:rsidRDefault="008502FB" w:rsidP="008502FB">
            <w:pPr>
              <w:numPr>
                <w:ilvl w:val="0"/>
                <w:numId w:val="69"/>
              </w:numPr>
              <w:contextualSpacing/>
              <w:rPr>
                <w:sz w:val="24"/>
                <w:szCs w:val="24"/>
              </w:rPr>
            </w:pPr>
          </w:p>
        </w:tc>
        <w:tc>
          <w:tcPr>
            <w:tcW w:w="4110" w:type="dxa"/>
            <w:shd w:val="clear" w:color="auto" w:fill="auto"/>
          </w:tcPr>
          <w:p w:rsidR="008502FB" w:rsidRPr="008502FB" w:rsidRDefault="008502FB" w:rsidP="008502FB">
            <w:pPr>
              <w:jc w:val="center"/>
            </w:pPr>
          </w:p>
        </w:tc>
        <w:tc>
          <w:tcPr>
            <w:tcW w:w="2941" w:type="dxa"/>
          </w:tcPr>
          <w:p w:rsidR="008502FB" w:rsidRPr="008502FB" w:rsidRDefault="008502FB" w:rsidP="008502FB">
            <w:pPr>
              <w:jc w:val="center"/>
            </w:pPr>
          </w:p>
        </w:tc>
        <w:tc>
          <w:tcPr>
            <w:tcW w:w="1985" w:type="dxa"/>
          </w:tcPr>
          <w:p w:rsidR="008502FB" w:rsidRPr="008502FB" w:rsidRDefault="008502FB" w:rsidP="008502FB">
            <w:pPr>
              <w:jc w:val="center"/>
            </w:pPr>
          </w:p>
        </w:tc>
      </w:tr>
      <w:tr w:rsidR="008502FB" w:rsidRPr="008502FB" w:rsidTr="008B756E">
        <w:tc>
          <w:tcPr>
            <w:tcW w:w="534" w:type="dxa"/>
            <w:shd w:val="clear" w:color="auto" w:fill="auto"/>
          </w:tcPr>
          <w:p w:rsidR="008502FB" w:rsidRPr="008502FB" w:rsidRDefault="008502FB" w:rsidP="008502FB">
            <w:pPr>
              <w:numPr>
                <w:ilvl w:val="0"/>
                <w:numId w:val="69"/>
              </w:numPr>
              <w:contextualSpacing/>
              <w:rPr>
                <w:sz w:val="24"/>
                <w:szCs w:val="24"/>
              </w:rPr>
            </w:pPr>
          </w:p>
        </w:tc>
        <w:tc>
          <w:tcPr>
            <w:tcW w:w="4110" w:type="dxa"/>
            <w:shd w:val="clear" w:color="auto" w:fill="auto"/>
          </w:tcPr>
          <w:p w:rsidR="008502FB" w:rsidRPr="008502FB" w:rsidRDefault="008502FB" w:rsidP="008502FB">
            <w:pPr>
              <w:jc w:val="center"/>
            </w:pPr>
          </w:p>
        </w:tc>
        <w:tc>
          <w:tcPr>
            <w:tcW w:w="2941" w:type="dxa"/>
          </w:tcPr>
          <w:p w:rsidR="008502FB" w:rsidRPr="008502FB" w:rsidRDefault="008502FB" w:rsidP="008502FB">
            <w:pPr>
              <w:jc w:val="center"/>
            </w:pPr>
          </w:p>
        </w:tc>
        <w:tc>
          <w:tcPr>
            <w:tcW w:w="1985" w:type="dxa"/>
          </w:tcPr>
          <w:p w:rsidR="008502FB" w:rsidRPr="008502FB" w:rsidRDefault="008502FB" w:rsidP="008502FB">
            <w:pPr>
              <w:jc w:val="center"/>
            </w:pPr>
          </w:p>
        </w:tc>
      </w:tr>
      <w:tr w:rsidR="008502FB" w:rsidRPr="008502FB" w:rsidTr="008B756E">
        <w:tc>
          <w:tcPr>
            <w:tcW w:w="534" w:type="dxa"/>
            <w:shd w:val="clear" w:color="auto" w:fill="auto"/>
          </w:tcPr>
          <w:p w:rsidR="008502FB" w:rsidRPr="008502FB" w:rsidRDefault="008502FB" w:rsidP="008502FB">
            <w:pPr>
              <w:numPr>
                <w:ilvl w:val="0"/>
                <w:numId w:val="69"/>
              </w:numPr>
              <w:contextualSpacing/>
              <w:rPr>
                <w:sz w:val="24"/>
                <w:szCs w:val="24"/>
              </w:rPr>
            </w:pPr>
          </w:p>
        </w:tc>
        <w:tc>
          <w:tcPr>
            <w:tcW w:w="4110" w:type="dxa"/>
            <w:shd w:val="clear" w:color="auto" w:fill="auto"/>
          </w:tcPr>
          <w:p w:rsidR="008502FB" w:rsidRPr="008502FB" w:rsidRDefault="008502FB" w:rsidP="008502FB">
            <w:pPr>
              <w:jc w:val="center"/>
            </w:pPr>
          </w:p>
        </w:tc>
        <w:tc>
          <w:tcPr>
            <w:tcW w:w="2941" w:type="dxa"/>
          </w:tcPr>
          <w:p w:rsidR="008502FB" w:rsidRPr="008502FB" w:rsidRDefault="008502FB" w:rsidP="008502FB">
            <w:pPr>
              <w:jc w:val="center"/>
            </w:pPr>
          </w:p>
        </w:tc>
        <w:tc>
          <w:tcPr>
            <w:tcW w:w="1985" w:type="dxa"/>
          </w:tcPr>
          <w:p w:rsidR="008502FB" w:rsidRPr="008502FB" w:rsidRDefault="008502FB" w:rsidP="008502FB">
            <w:pPr>
              <w:jc w:val="center"/>
            </w:pPr>
          </w:p>
        </w:tc>
      </w:tr>
      <w:tr w:rsidR="008502FB" w:rsidRPr="008502FB" w:rsidTr="008B756E">
        <w:tc>
          <w:tcPr>
            <w:tcW w:w="534" w:type="dxa"/>
            <w:shd w:val="clear" w:color="auto" w:fill="auto"/>
          </w:tcPr>
          <w:p w:rsidR="008502FB" w:rsidRPr="008502FB" w:rsidRDefault="008502FB" w:rsidP="008502FB">
            <w:pPr>
              <w:numPr>
                <w:ilvl w:val="0"/>
                <w:numId w:val="69"/>
              </w:numPr>
              <w:contextualSpacing/>
              <w:rPr>
                <w:sz w:val="24"/>
                <w:szCs w:val="24"/>
              </w:rPr>
            </w:pPr>
          </w:p>
        </w:tc>
        <w:tc>
          <w:tcPr>
            <w:tcW w:w="4110" w:type="dxa"/>
            <w:shd w:val="clear" w:color="auto" w:fill="auto"/>
          </w:tcPr>
          <w:p w:rsidR="008502FB" w:rsidRPr="008502FB" w:rsidRDefault="008502FB" w:rsidP="008502FB">
            <w:pPr>
              <w:jc w:val="center"/>
            </w:pPr>
          </w:p>
        </w:tc>
        <w:tc>
          <w:tcPr>
            <w:tcW w:w="2941" w:type="dxa"/>
          </w:tcPr>
          <w:p w:rsidR="008502FB" w:rsidRPr="008502FB" w:rsidRDefault="008502FB" w:rsidP="008502FB">
            <w:pPr>
              <w:jc w:val="center"/>
            </w:pPr>
          </w:p>
        </w:tc>
        <w:tc>
          <w:tcPr>
            <w:tcW w:w="1985" w:type="dxa"/>
          </w:tcPr>
          <w:p w:rsidR="008502FB" w:rsidRPr="008502FB" w:rsidRDefault="008502FB" w:rsidP="008502FB">
            <w:pPr>
              <w:jc w:val="center"/>
            </w:pPr>
          </w:p>
        </w:tc>
      </w:tr>
      <w:tr w:rsidR="008502FB" w:rsidRPr="008502FB" w:rsidTr="008B756E">
        <w:tc>
          <w:tcPr>
            <w:tcW w:w="534" w:type="dxa"/>
            <w:shd w:val="clear" w:color="auto" w:fill="auto"/>
          </w:tcPr>
          <w:p w:rsidR="008502FB" w:rsidRPr="008502FB" w:rsidRDefault="008502FB" w:rsidP="008502FB">
            <w:pPr>
              <w:numPr>
                <w:ilvl w:val="0"/>
                <w:numId w:val="69"/>
              </w:numPr>
              <w:contextualSpacing/>
              <w:rPr>
                <w:sz w:val="24"/>
                <w:szCs w:val="24"/>
              </w:rPr>
            </w:pPr>
          </w:p>
        </w:tc>
        <w:tc>
          <w:tcPr>
            <w:tcW w:w="4110" w:type="dxa"/>
            <w:shd w:val="clear" w:color="auto" w:fill="auto"/>
          </w:tcPr>
          <w:p w:rsidR="008502FB" w:rsidRPr="008502FB" w:rsidRDefault="008502FB" w:rsidP="008502FB">
            <w:pPr>
              <w:jc w:val="center"/>
            </w:pPr>
          </w:p>
        </w:tc>
        <w:tc>
          <w:tcPr>
            <w:tcW w:w="2941" w:type="dxa"/>
          </w:tcPr>
          <w:p w:rsidR="008502FB" w:rsidRPr="008502FB" w:rsidRDefault="008502FB" w:rsidP="008502FB">
            <w:pPr>
              <w:jc w:val="center"/>
            </w:pPr>
          </w:p>
        </w:tc>
        <w:tc>
          <w:tcPr>
            <w:tcW w:w="1985" w:type="dxa"/>
          </w:tcPr>
          <w:p w:rsidR="008502FB" w:rsidRPr="008502FB" w:rsidRDefault="008502FB" w:rsidP="008502FB">
            <w:pPr>
              <w:jc w:val="center"/>
            </w:pPr>
          </w:p>
        </w:tc>
      </w:tr>
    </w:tbl>
    <w:p w:rsidR="008502FB" w:rsidRPr="008502FB" w:rsidRDefault="008502FB" w:rsidP="008502FB">
      <w:pPr>
        <w:jc w:val="both"/>
        <w:rPr>
          <w:rFonts w:eastAsia="Calibri"/>
          <w:sz w:val="22"/>
          <w:szCs w:val="22"/>
          <w:lang w:eastAsia="en-US"/>
        </w:rPr>
      </w:pPr>
    </w:p>
    <w:p w:rsidR="008502FB" w:rsidRPr="008502FB" w:rsidRDefault="008502FB" w:rsidP="008502FB">
      <w:pPr>
        <w:jc w:val="both"/>
        <w:rPr>
          <w:rFonts w:eastAsia="Calibri"/>
          <w:sz w:val="22"/>
          <w:szCs w:val="22"/>
          <w:lang w:eastAsia="en-US"/>
        </w:rPr>
      </w:pPr>
    </w:p>
    <w:p w:rsidR="008502FB" w:rsidRPr="008502FB" w:rsidRDefault="008502FB" w:rsidP="008502FB">
      <w:pPr>
        <w:spacing w:after="240"/>
      </w:pPr>
    </w:p>
    <w:p w:rsidR="008502FB" w:rsidRDefault="004503CB" w:rsidP="004503CB">
      <w:pPr>
        <w:spacing w:after="240"/>
        <w:rPr>
          <w:b/>
          <w:sz w:val="24"/>
          <w:szCs w:val="24"/>
        </w:rPr>
      </w:pPr>
      <w:r>
        <w:t>Инженер ПТО</w:t>
      </w:r>
      <w:r w:rsidR="008502FB" w:rsidRPr="008502FB">
        <w:tab/>
      </w:r>
      <w:r w:rsidR="008502FB" w:rsidRPr="008502FB">
        <w:tab/>
      </w:r>
      <w:r w:rsidR="008502FB" w:rsidRPr="008502FB">
        <w:tab/>
        <w:t xml:space="preserve">                            </w:t>
      </w:r>
      <w:r>
        <w:t xml:space="preserve">    </w:t>
      </w:r>
      <w:r w:rsidR="008502FB" w:rsidRPr="008502FB">
        <w:t xml:space="preserve">  </w:t>
      </w:r>
      <w:r w:rsidRPr="004503CB">
        <w:rPr>
          <w:rFonts w:ascii="Arial" w:hAnsi="Arial"/>
          <w:bCs/>
          <w:sz w:val="22"/>
          <w:szCs w:val="22"/>
        </w:rPr>
        <w:t>___________________    /______________</w:t>
      </w:r>
      <w:r w:rsidRPr="004503CB">
        <w:rPr>
          <w:sz w:val="22"/>
          <w:szCs w:val="22"/>
        </w:rPr>
        <w:t>/</w:t>
      </w: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8502FB" w:rsidRDefault="008502FB" w:rsidP="0027695D">
      <w:pPr>
        <w:rPr>
          <w:b/>
          <w:sz w:val="24"/>
          <w:szCs w:val="24"/>
        </w:rPr>
      </w:pPr>
    </w:p>
    <w:p w:rsidR="004503CB" w:rsidRPr="00B1327D" w:rsidRDefault="004503CB"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2" w:name="_Toc479839633"/>
      <w:bookmarkStart w:id="63" w:name="_Toc536630308"/>
      <w:bookmarkStart w:id="64" w:name="_Toc96066144"/>
      <w:bookmarkEnd w:id="20"/>
      <w:r>
        <w:rPr>
          <w:rFonts w:ascii="Times New Roman" w:hAnsi="Times New Roman"/>
          <w:sz w:val="22"/>
          <w:szCs w:val="22"/>
        </w:rPr>
        <w:t>4. ПОРЯДОК ПРОВЕДЕНИЯ ЗАПРОСА ПРЕДЛОЖЕНИЯ.</w:t>
      </w:r>
      <w:bookmarkEnd w:id="62"/>
      <w:bookmarkEnd w:id="63"/>
      <w:bookmarkEnd w:id="64"/>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5" w:name="_Toc377472153"/>
      <w:bookmarkStart w:id="66" w:name="_Toc377632393"/>
      <w:bookmarkStart w:id="67" w:name="_Toc479839634"/>
      <w:bookmarkStart w:id="68" w:name="_Toc536630309"/>
      <w:bookmarkStart w:id="69" w:name="_Toc96066145"/>
      <w:r>
        <w:rPr>
          <w:rFonts w:ascii="Times New Roman" w:hAnsi="Times New Roman"/>
          <w:sz w:val="22"/>
          <w:szCs w:val="22"/>
        </w:rPr>
        <w:t>ИНСТРУКЦИЯ ПО ПОДГОТОВКЕ ЗАЯВКИ.</w:t>
      </w: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53538213"/>
      <w:bookmarkStart w:id="78" w:name="_Toc337481269"/>
      <w:bookmarkEnd w:id="65"/>
      <w:bookmarkEnd w:id="66"/>
      <w:bookmarkEnd w:id="67"/>
      <w:bookmarkEnd w:id="68"/>
      <w:bookmarkEnd w:id="69"/>
    </w:p>
    <w:p w:rsidR="00BD229A" w:rsidRDefault="00BD229A" w:rsidP="00BD229A">
      <w:pPr>
        <w:contextualSpacing/>
        <w:jc w:val="both"/>
        <w:rPr>
          <w:b/>
          <w:sz w:val="22"/>
          <w:szCs w:val="22"/>
        </w:rPr>
      </w:pPr>
      <w:bookmarkStart w:id="79" w:name="_Toc353538231"/>
      <w:bookmarkStart w:id="80" w:name="_Ref358967429"/>
      <w:bookmarkEnd w:id="70"/>
      <w:bookmarkEnd w:id="71"/>
      <w:bookmarkEnd w:id="72"/>
      <w:bookmarkEnd w:id="73"/>
      <w:bookmarkEnd w:id="74"/>
      <w:bookmarkEnd w:id="75"/>
      <w:bookmarkEnd w:id="76"/>
      <w:bookmarkEnd w:id="77"/>
      <w:bookmarkEnd w:id="78"/>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AB4156" w:rsidRDefault="00BD229A" w:rsidP="000426D3">
      <w:pPr>
        <w:numPr>
          <w:ilvl w:val="0"/>
          <w:numId w:val="45"/>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BD229A" w:rsidRPr="00AB4156" w:rsidRDefault="00BD229A" w:rsidP="000426D3">
      <w:pPr>
        <w:numPr>
          <w:ilvl w:val="0"/>
          <w:numId w:val="45"/>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Default="00BD229A" w:rsidP="000426D3">
      <w:pPr>
        <w:numPr>
          <w:ilvl w:val="0"/>
          <w:numId w:val="45"/>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BD229A" w:rsidRDefault="00BD229A" w:rsidP="000426D3">
      <w:pPr>
        <w:numPr>
          <w:ilvl w:val="0"/>
          <w:numId w:val="45"/>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BD229A" w:rsidRDefault="00BD229A" w:rsidP="000426D3">
      <w:pPr>
        <w:numPr>
          <w:ilvl w:val="0"/>
          <w:numId w:val="45"/>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BD229A" w:rsidRDefault="00BD229A" w:rsidP="000426D3">
      <w:pPr>
        <w:numPr>
          <w:ilvl w:val="0"/>
          <w:numId w:val="45"/>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BD229A" w:rsidRDefault="00BD229A" w:rsidP="000426D3">
      <w:pPr>
        <w:numPr>
          <w:ilvl w:val="0"/>
          <w:numId w:val="45"/>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BD229A" w:rsidRPr="00BA7B5C" w:rsidRDefault="00BD229A" w:rsidP="000426D3">
      <w:pPr>
        <w:pStyle w:val="af"/>
        <w:numPr>
          <w:ilvl w:val="0"/>
          <w:numId w:val="45"/>
        </w:numPr>
        <w:ind w:left="0" w:firstLine="0"/>
        <w:jc w:val="both"/>
        <w:rPr>
          <w:sz w:val="22"/>
          <w:szCs w:val="22"/>
        </w:rPr>
      </w:pPr>
      <w:r w:rsidRPr="00BA7B5C">
        <w:rPr>
          <w:sz w:val="22"/>
          <w:szCs w:val="22"/>
        </w:rPr>
        <w:t xml:space="preserve">Заказчик вправе отменить проведение Запроса </w:t>
      </w:r>
      <w:r w:rsidR="00A32A79" w:rsidRPr="00BA7B5C">
        <w:rPr>
          <w:sz w:val="22"/>
          <w:szCs w:val="22"/>
        </w:rPr>
        <w:t>предложений по</w:t>
      </w:r>
      <w:r w:rsidRPr="00BA7B5C">
        <w:rPr>
          <w:sz w:val="22"/>
          <w:szCs w:val="22"/>
        </w:rPr>
        <w:t xml:space="preserve"> одному и более предмету (лоту) </w:t>
      </w:r>
      <w:r w:rsidR="00F41880" w:rsidRPr="00BA7B5C">
        <w:rPr>
          <w:sz w:val="22"/>
          <w:szCs w:val="22"/>
        </w:rPr>
        <w:t>до наступления</w:t>
      </w:r>
      <w:r w:rsidRPr="00BA7B5C">
        <w:rPr>
          <w:sz w:val="22"/>
          <w:szCs w:val="22"/>
        </w:rPr>
        <w:t xml:space="preserve"> даты и времени окончания срока подачи заявок на участие в закупке. </w:t>
      </w:r>
    </w:p>
    <w:p w:rsidR="00BD229A" w:rsidRDefault="00BD229A" w:rsidP="000426D3">
      <w:pPr>
        <w:numPr>
          <w:ilvl w:val="0"/>
          <w:numId w:val="45"/>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BD229A" w:rsidRDefault="00BD229A" w:rsidP="000426D3">
      <w:pPr>
        <w:pStyle w:val="af"/>
        <w:numPr>
          <w:ilvl w:val="0"/>
          <w:numId w:val="45"/>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Default="00BD229A" w:rsidP="000426D3">
      <w:pPr>
        <w:numPr>
          <w:ilvl w:val="0"/>
          <w:numId w:val="45"/>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BD229A" w:rsidRPr="00AB4156" w:rsidRDefault="00BD229A" w:rsidP="000426D3">
      <w:pPr>
        <w:numPr>
          <w:ilvl w:val="0"/>
          <w:numId w:val="45"/>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BD229A" w:rsidRDefault="00BD229A" w:rsidP="000426D3">
      <w:pPr>
        <w:numPr>
          <w:ilvl w:val="0"/>
          <w:numId w:val="45"/>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B30A3">
        <w:rPr>
          <w:sz w:val="22"/>
          <w:szCs w:val="22"/>
        </w:rPr>
        <w:t xml:space="preserve">товаров, работ, услуг для нужд </w:t>
      </w:r>
      <w:r w:rsidRPr="001D49D0">
        <w:rPr>
          <w:sz w:val="22"/>
          <w:szCs w:val="22"/>
        </w:rPr>
        <w:t>АО «ИЭСК»</w:t>
      </w:r>
      <w:r>
        <w:rPr>
          <w:sz w:val="22"/>
          <w:szCs w:val="22"/>
        </w:rPr>
        <w:t>.</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81" w:name="_Ref93088240"/>
      <w:bookmarkStart w:id="82" w:name="_Toc337481280"/>
      <w:bookmarkStart w:id="83" w:name="_Toc353538223"/>
      <w:r w:rsidRPr="00F90A5A">
        <w:rPr>
          <w:b/>
          <w:sz w:val="22"/>
          <w:szCs w:val="22"/>
        </w:rPr>
        <w:t>Общие требования к Участникам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84" w:name="sub_1122"/>
      <w:bookmarkStart w:id="85" w:name="_Ref86827631"/>
      <w:bookmarkStart w:id="86" w:name="_Toc90385072"/>
      <w:bookmarkEnd w:id="81"/>
      <w:bookmarkEnd w:id="82"/>
      <w:bookmarkEnd w:id="83"/>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87" w:name="_Toc147423588"/>
      <w:bookmarkStart w:id="88" w:name="_Toc147640125"/>
      <w:bookmarkStart w:id="89" w:name="_Toc151958775"/>
      <w:bookmarkStart w:id="90" w:name="_Toc152129171"/>
      <w:bookmarkStart w:id="91" w:name="_Toc332194440"/>
      <w:r w:rsidRPr="00C17E6E">
        <w:rPr>
          <w:b/>
          <w:sz w:val="22"/>
          <w:szCs w:val="22"/>
        </w:rPr>
        <w:t>Требования к субпо</w:t>
      </w:r>
      <w:bookmarkEnd w:id="87"/>
      <w:bookmarkEnd w:id="88"/>
      <w:bookmarkEnd w:id="89"/>
      <w:bookmarkEnd w:id="90"/>
      <w:r w:rsidRPr="00C17E6E">
        <w:rPr>
          <w:b/>
          <w:sz w:val="22"/>
          <w:szCs w:val="22"/>
        </w:rPr>
        <w:t>дрядчикам (соисполнителям)</w:t>
      </w:r>
      <w:bookmarkEnd w:id="84"/>
      <w:bookmarkEnd w:id="91"/>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85"/>
    <w:bookmarkEnd w:id="86"/>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F76E1B" w:rsidRPr="00C35D14" w:rsidRDefault="00F76E1B" w:rsidP="00EC62D2">
      <w:pPr>
        <w:pStyle w:val="af"/>
        <w:widowControl w:val="0"/>
        <w:numPr>
          <w:ilvl w:val="1"/>
          <w:numId w:val="14"/>
        </w:numPr>
        <w:autoSpaceDE w:val="0"/>
        <w:autoSpaceDN w:val="0"/>
        <w:adjustRightInd w:val="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327DD3" w:rsidRPr="00EF1443" w:rsidRDefault="00FD7F47" w:rsidP="00EC62D2">
      <w:pPr>
        <w:widowControl w:val="0"/>
        <w:numPr>
          <w:ilvl w:val="2"/>
          <w:numId w:val="14"/>
        </w:numPr>
        <w:tabs>
          <w:tab w:val="left" w:pos="567"/>
        </w:tabs>
        <w:ind w:left="0" w:firstLine="0"/>
        <w:jc w:val="both"/>
        <w:rPr>
          <w:sz w:val="22"/>
          <w:szCs w:val="22"/>
        </w:rPr>
      </w:pPr>
      <w:r>
        <w:rPr>
          <w:sz w:val="22"/>
          <w:szCs w:val="22"/>
        </w:rPr>
        <w:t xml:space="preserve">. </w:t>
      </w:r>
      <w:r w:rsidR="00327DD3" w:rsidRPr="00EF1443">
        <w:rPr>
          <w:sz w:val="22"/>
          <w:szCs w:val="22"/>
        </w:rPr>
        <w:t>Оценка заявок осуществляется с использованием следующих критериев оценки заявок:</w:t>
      </w:r>
    </w:p>
    <w:p w:rsidR="00D94944" w:rsidRPr="000D75EF" w:rsidRDefault="000D75EF" w:rsidP="00D94944">
      <w:pPr>
        <w:jc w:val="both"/>
        <w:rPr>
          <w:sz w:val="22"/>
          <w:szCs w:val="22"/>
          <w:highlight w:val="yellow"/>
        </w:rPr>
      </w:pPr>
      <w:r>
        <w:rPr>
          <w:sz w:val="22"/>
          <w:szCs w:val="22"/>
          <w:highlight w:val="yellow"/>
        </w:rPr>
        <w:t xml:space="preserve">- </w:t>
      </w:r>
      <w:r w:rsidRPr="000D75EF">
        <w:rPr>
          <w:sz w:val="22"/>
          <w:szCs w:val="22"/>
          <w:highlight w:val="yellow"/>
        </w:rPr>
        <w:t>«Скидка цены единицы работы»;</w:t>
      </w:r>
    </w:p>
    <w:p w:rsidR="00D94944" w:rsidRPr="000D75EF" w:rsidRDefault="000D75EF" w:rsidP="00D94944">
      <w:pPr>
        <w:jc w:val="both"/>
        <w:rPr>
          <w:sz w:val="22"/>
          <w:szCs w:val="22"/>
          <w:highlight w:val="yellow"/>
        </w:rPr>
      </w:pPr>
      <w:r>
        <w:rPr>
          <w:sz w:val="22"/>
          <w:szCs w:val="22"/>
          <w:highlight w:val="yellow"/>
        </w:rPr>
        <w:t>- «О</w:t>
      </w:r>
      <w:r w:rsidR="00D94944" w:rsidRPr="000D75EF">
        <w:rPr>
          <w:sz w:val="22"/>
          <w:szCs w:val="22"/>
          <w:highlight w:val="yellow"/>
        </w:rPr>
        <w:t>пыт участника закупки»;</w:t>
      </w:r>
    </w:p>
    <w:p w:rsidR="00D94944" w:rsidRPr="00D94944" w:rsidRDefault="00D94944" w:rsidP="00D94944">
      <w:pPr>
        <w:jc w:val="both"/>
        <w:rPr>
          <w:sz w:val="22"/>
          <w:szCs w:val="22"/>
        </w:rPr>
      </w:pPr>
      <w:r w:rsidRPr="000D75EF">
        <w:rPr>
          <w:sz w:val="22"/>
          <w:szCs w:val="22"/>
          <w:highlight w:val="yellow"/>
        </w:rPr>
        <w:t xml:space="preserve">- </w:t>
      </w:r>
      <w:r w:rsidR="000D75EF" w:rsidRPr="000D75EF">
        <w:rPr>
          <w:sz w:val="22"/>
          <w:szCs w:val="22"/>
          <w:highlight w:val="yellow"/>
        </w:rPr>
        <w:t>«Наличие кадровых и материально - технических ресурсов».</w:t>
      </w:r>
    </w:p>
    <w:p w:rsidR="00D94944" w:rsidRPr="00606E10" w:rsidRDefault="00327DD3" w:rsidP="00D94944">
      <w:pPr>
        <w:pStyle w:val="af"/>
        <w:ind w:left="0"/>
        <w:jc w:val="both"/>
        <w:rPr>
          <w:sz w:val="22"/>
          <w:szCs w:val="22"/>
        </w:rPr>
      </w:pPr>
      <w:r w:rsidRPr="00606E10">
        <w:rPr>
          <w:sz w:val="22"/>
          <w:szCs w:val="22"/>
        </w:rPr>
        <w:t>14.1</w:t>
      </w:r>
      <w:r w:rsidR="00BD229A" w:rsidRPr="00606E10">
        <w:rPr>
          <w:sz w:val="22"/>
          <w:szCs w:val="22"/>
        </w:rPr>
        <w:t>5</w:t>
      </w:r>
      <w:r w:rsidRPr="00606E10">
        <w:rPr>
          <w:sz w:val="22"/>
          <w:szCs w:val="22"/>
        </w:rPr>
        <w:t xml:space="preserve">.2 </w:t>
      </w:r>
      <w:r w:rsidR="00D94944" w:rsidRPr="00606E1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94944" w:rsidRPr="00606E10" w:rsidRDefault="00D94944" w:rsidP="00D94944">
      <w:pPr>
        <w:jc w:val="both"/>
        <w:rPr>
          <w:sz w:val="22"/>
          <w:szCs w:val="22"/>
          <w:lang w:eastAsia="en-US"/>
        </w:rPr>
      </w:pPr>
      <w:r w:rsidRPr="00606E10">
        <w:rPr>
          <w:sz w:val="22"/>
          <w:szCs w:val="22"/>
        </w:rPr>
        <w:t xml:space="preserve">Значимость критериев определяется в баллах. При этом для расчетов рейтингов применяется вес критерия. Вес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Pr="00606E10">
        <w:rPr>
          <w:sz w:val="22"/>
          <w:szCs w:val="22"/>
          <w:lang w:eastAsia="en-US"/>
        </w:rPr>
        <w:t xml:space="preserve"> </w:t>
      </w:r>
      <w:r w:rsidRPr="00606E10">
        <w:rPr>
          <w:sz w:val="22"/>
          <w:szCs w:val="22"/>
        </w:rPr>
        <w:t xml:space="preserve">измеряется в баллах. </w:t>
      </w:r>
      <w:r w:rsidRPr="00606E10">
        <w:rPr>
          <w:sz w:val="22"/>
          <w:szCs w:val="22"/>
          <w:lang w:eastAsia="en-US"/>
        </w:rPr>
        <w:t xml:space="preserve"> </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3</w:t>
      </w:r>
      <w:r w:rsidR="00D94944" w:rsidRPr="00606E10">
        <w:rPr>
          <w:sz w:val="22"/>
          <w:szCs w:val="22"/>
        </w:rPr>
        <w:t xml:space="preserve">. Сумма значимостей веса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D94944" w:rsidRPr="00606E10">
        <w:rPr>
          <w:sz w:val="22"/>
          <w:szCs w:val="22"/>
        </w:rPr>
        <w:t xml:space="preserve">, установленных в закупочной документации, составляет </w:t>
      </w:r>
      <w:r>
        <w:rPr>
          <w:sz w:val="22"/>
          <w:szCs w:val="22"/>
        </w:rPr>
        <w:t xml:space="preserve">от 0 до </w:t>
      </w:r>
      <w:r w:rsidR="00D94944" w:rsidRPr="00606E10">
        <w:rPr>
          <w:sz w:val="22"/>
          <w:szCs w:val="22"/>
        </w:rPr>
        <w:t>100 баллов.</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4</w:t>
      </w:r>
      <w:r w:rsidR="00D94944" w:rsidRPr="00606E10">
        <w:rPr>
          <w:sz w:val="22"/>
          <w:szCs w:val="22"/>
        </w:rPr>
        <w:t>.  Оценка заявок производится на основании критериев оценки, их содержания и значимости, установленных в конкурсной документации.</w:t>
      </w:r>
    </w:p>
    <w:p w:rsidR="00D94944" w:rsidRPr="00606E10" w:rsidRDefault="00606E10" w:rsidP="00D94944">
      <w:pPr>
        <w:widowControl w:val="0"/>
        <w:jc w:val="both"/>
        <w:rPr>
          <w:color w:val="000000"/>
          <w:sz w:val="22"/>
          <w:szCs w:val="22"/>
        </w:rPr>
      </w:pPr>
      <w:r>
        <w:rPr>
          <w:color w:val="000000"/>
          <w:sz w:val="22"/>
          <w:szCs w:val="22"/>
        </w:rPr>
        <w:t>4.15</w:t>
      </w:r>
      <w:r w:rsidR="00D94944" w:rsidRPr="00606E10">
        <w:rPr>
          <w:color w:val="000000"/>
          <w:sz w:val="22"/>
          <w:szCs w:val="22"/>
        </w:rPr>
        <w:t>.</w:t>
      </w:r>
      <w:r w:rsidR="002D203E">
        <w:rPr>
          <w:color w:val="000000"/>
          <w:sz w:val="22"/>
          <w:szCs w:val="22"/>
        </w:rPr>
        <w:t>5</w:t>
      </w:r>
      <w:r w:rsidR="00D94944" w:rsidRPr="00606E10">
        <w:rPr>
          <w:color w:val="000000"/>
          <w:sz w:val="22"/>
          <w:szCs w:val="22"/>
        </w:rPr>
        <w:t>. Оценка заявок производится с использованием не менее 2 критериев оценки заявок, одним из которых является критерий «цена договора».</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6</w:t>
      </w:r>
      <w:r w:rsidR="00D94944" w:rsidRPr="00606E10">
        <w:rPr>
          <w:sz w:val="22"/>
          <w:szCs w:val="22"/>
        </w:rPr>
        <w:t>.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D94944"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7</w:t>
      </w:r>
      <w:r w:rsidR="00D94944" w:rsidRPr="00606E10">
        <w:rPr>
          <w:sz w:val="22"/>
          <w:szCs w:val="22"/>
        </w:rPr>
        <w:t>.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451A66" w:rsidRPr="00B70D18" w:rsidRDefault="00451A66" w:rsidP="00451A66">
      <w:pPr>
        <w:pStyle w:val="af"/>
        <w:numPr>
          <w:ilvl w:val="2"/>
          <w:numId w:val="71"/>
        </w:numPr>
        <w:jc w:val="both"/>
        <w:rPr>
          <w:b/>
          <w:bCs/>
          <w:sz w:val="22"/>
          <w:szCs w:val="22"/>
          <w:highlight w:val="yellow"/>
        </w:rPr>
      </w:pPr>
      <w:r w:rsidRPr="00B70D18">
        <w:rPr>
          <w:b/>
          <w:bCs/>
          <w:sz w:val="22"/>
          <w:szCs w:val="22"/>
          <w:highlight w:val="yellow"/>
        </w:rPr>
        <w:t>Критерий «Скидка цены единицы работы»</w:t>
      </w:r>
    </w:p>
    <w:p w:rsidR="00451A66" w:rsidRDefault="00451A66" w:rsidP="00451A66">
      <w:pPr>
        <w:jc w:val="both"/>
        <w:rPr>
          <w:bCs/>
          <w:sz w:val="22"/>
          <w:szCs w:val="22"/>
        </w:rPr>
      </w:pPr>
      <w:r>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451A66" w:rsidRDefault="00451A66" w:rsidP="00451A66">
      <w:pPr>
        <w:jc w:val="both"/>
        <w:rPr>
          <w:bCs/>
          <w:sz w:val="22"/>
          <w:szCs w:val="22"/>
        </w:rPr>
      </w:pPr>
      <w:r>
        <w:rPr>
          <w:bCs/>
          <w:sz w:val="22"/>
          <w:szCs w:val="22"/>
        </w:rPr>
        <w:t>Тип критерия «стремление к минимуму» - присваивает максимальный балл предложению с наименьшим числовым значением.</w:t>
      </w:r>
    </w:p>
    <w:p w:rsidR="00451A66" w:rsidRDefault="00451A66" w:rsidP="00451A66">
      <w:pPr>
        <w:jc w:val="both"/>
        <w:rPr>
          <w:bCs/>
          <w:sz w:val="22"/>
          <w:szCs w:val="22"/>
        </w:rPr>
      </w:pPr>
      <w:r>
        <w:rPr>
          <w:bCs/>
          <w:sz w:val="22"/>
          <w:szCs w:val="22"/>
        </w:rPr>
        <w:t>Способ оценки «от предела» - заявки оцениваются относительно сопоставления с пределом (с НМЦД).</w:t>
      </w:r>
    </w:p>
    <w:p w:rsidR="00451A66" w:rsidRDefault="00451A66" w:rsidP="00451A66">
      <w:pPr>
        <w:jc w:val="both"/>
        <w:rPr>
          <w:bCs/>
          <w:sz w:val="22"/>
          <w:szCs w:val="22"/>
        </w:rPr>
      </w:pPr>
      <w:r>
        <w:rPr>
          <w:bCs/>
          <w:sz w:val="22"/>
          <w:szCs w:val="22"/>
        </w:rPr>
        <w:t>Рейтинг, присуждаемый заявке по критерию «</w:t>
      </w:r>
      <w:r>
        <w:rPr>
          <w:b/>
          <w:bCs/>
          <w:sz w:val="22"/>
          <w:szCs w:val="22"/>
        </w:rPr>
        <w:t>Цена договора</w:t>
      </w:r>
      <w:r>
        <w:rPr>
          <w:bCs/>
          <w:sz w:val="22"/>
          <w:szCs w:val="22"/>
        </w:rPr>
        <w:t>», определяется по формуле:</w:t>
      </w:r>
    </w:p>
    <w:p w:rsidR="00451A66" w:rsidRDefault="00451A66" w:rsidP="00451A66">
      <w:pPr>
        <w:pStyle w:val="af"/>
        <w:jc w:val="both"/>
        <w:rPr>
          <w:bCs/>
          <w:sz w:val="22"/>
          <w:szCs w:val="22"/>
        </w:rPr>
      </w:pPr>
    </w:p>
    <w:p w:rsidR="00451A66" w:rsidRDefault="008C47CA" w:rsidP="00451A66">
      <w:pPr>
        <w:pStyle w:val="af"/>
        <w:jc w:val="both"/>
        <w:rPr>
          <w:bCs/>
          <w:sz w:val="22"/>
          <w:szCs w:val="22"/>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=Vk</m:t>
          </m:r>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T</m:t>
                  </m:r>
                </m:e>
                <m:sub>
                  <m:r>
                    <w:rPr>
                      <w:rFonts w:ascii="Cambria Math" w:hAnsi="Cambria Math"/>
                      <w:lang w:eastAsia="en-US"/>
                    </w:rPr>
                    <m:t>с</m:t>
                  </m:r>
                </m:sub>
              </m:sSub>
            </m:den>
          </m:f>
        </m:oMath>
      </m:oMathPara>
    </w:p>
    <w:p w:rsidR="00451A66" w:rsidRDefault="00451A66" w:rsidP="00451A66">
      <w:pPr>
        <w:jc w:val="both"/>
        <w:rPr>
          <w:bCs/>
          <w:sz w:val="22"/>
          <w:szCs w:val="22"/>
        </w:rPr>
      </w:pPr>
      <w:r>
        <w:rPr>
          <w:bCs/>
          <w:sz w:val="22"/>
          <w:szCs w:val="22"/>
        </w:rPr>
        <w:t>где: R_c– рейтинг заявки относительного ценового критерия;</w:t>
      </w:r>
    </w:p>
    <w:p w:rsidR="00451A66" w:rsidRDefault="00451A66" w:rsidP="00451A66">
      <w:pPr>
        <w:jc w:val="both"/>
        <w:rPr>
          <w:bCs/>
          <w:sz w:val="22"/>
          <w:szCs w:val="22"/>
        </w:rPr>
      </w:pPr>
      <w:r>
        <w:rPr>
          <w:bCs/>
          <w:sz w:val="22"/>
          <w:szCs w:val="22"/>
        </w:rPr>
        <w:t>T_с – предпочитаемое предложение (состояние) ценового критерия=минимальному ценовому предложению;</w:t>
      </w:r>
    </w:p>
    <w:p w:rsidR="00451A66" w:rsidRDefault="00451A66" w:rsidP="00451A66">
      <w:pPr>
        <w:jc w:val="both"/>
        <w:rPr>
          <w:bCs/>
          <w:sz w:val="22"/>
          <w:szCs w:val="22"/>
        </w:rPr>
      </w:pPr>
      <w:r>
        <w:rPr>
          <w:bCs/>
          <w:sz w:val="22"/>
          <w:szCs w:val="22"/>
        </w:rPr>
        <w:t>L_с – предельное оцениваемое предложение (состояние) ценового критерия =НМЦД, указанная в Информационной карте;</w:t>
      </w:r>
    </w:p>
    <w:p w:rsidR="00451A66" w:rsidRDefault="00451A66" w:rsidP="00451A66">
      <w:pPr>
        <w:jc w:val="both"/>
        <w:rPr>
          <w:bCs/>
          <w:sz w:val="22"/>
          <w:szCs w:val="22"/>
        </w:rPr>
      </w:pPr>
      <w:r>
        <w:rPr>
          <w:bCs/>
          <w:sz w:val="22"/>
          <w:szCs w:val="22"/>
        </w:rPr>
        <w:t>O_с- оцениваемое предложение (состояние) участника ценового критерия;</w:t>
      </w:r>
    </w:p>
    <w:p w:rsidR="00451A66" w:rsidRDefault="00451A66" w:rsidP="00451A66">
      <w:pPr>
        <w:jc w:val="both"/>
        <w:rPr>
          <w:bCs/>
          <w:sz w:val="22"/>
          <w:szCs w:val="22"/>
        </w:rPr>
      </w:pPr>
      <w:r>
        <w:rPr>
          <w:bCs/>
          <w:sz w:val="22"/>
          <w:szCs w:val="22"/>
        </w:rPr>
        <w:t>Vk– вес   ценового критерия.</w:t>
      </w:r>
    </w:p>
    <w:p w:rsidR="00451A66" w:rsidRPr="00451A66" w:rsidRDefault="00451A66" w:rsidP="00451A66">
      <w:pPr>
        <w:jc w:val="both"/>
        <w:rPr>
          <w:bCs/>
          <w:sz w:val="22"/>
          <w:szCs w:val="22"/>
        </w:rPr>
      </w:pPr>
    </w:p>
    <w:p w:rsidR="00451A66" w:rsidRDefault="00451A66" w:rsidP="00451A66">
      <w:pPr>
        <w:jc w:val="both"/>
        <w:rPr>
          <w:b/>
          <w:color w:val="000000"/>
          <w:sz w:val="22"/>
          <w:szCs w:val="22"/>
        </w:rPr>
      </w:pPr>
      <w:r>
        <w:rPr>
          <w:bCs/>
          <w:sz w:val="22"/>
          <w:szCs w:val="22"/>
          <w:highlight w:val="yellow"/>
        </w:rPr>
        <w:t>4.15.9</w:t>
      </w:r>
      <w:r>
        <w:rPr>
          <w:b/>
          <w:bCs/>
          <w:sz w:val="22"/>
          <w:szCs w:val="22"/>
          <w:highlight w:val="yellow"/>
        </w:rPr>
        <w:t xml:space="preserve"> </w:t>
      </w:r>
      <w:r>
        <w:rPr>
          <w:b/>
          <w:color w:val="000000"/>
          <w:sz w:val="22"/>
          <w:szCs w:val="22"/>
          <w:highlight w:val="yellow"/>
        </w:rPr>
        <w:t>Критерий «</w:t>
      </w:r>
      <w:r>
        <w:rPr>
          <w:b/>
          <w:sz w:val="22"/>
          <w:szCs w:val="22"/>
          <w:highlight w:val="yellow"/>
        </w:rPr>
        <w:t>Опыт</w:t>
      </w:r>
      <w:r>
        <w:rPr>
          <w:b/>
          <w:color w:val="000000"/>
          <w:sz w:val="22"/>
          <w:szCs w:val="22"/>
          <w:highlight w:val="yellow"/>
        </w:rPr>
        <w:t>»</w:t>
      </w:r>
    </w:p>
    <w:p w:rsidR="00E17405" w:rsidRPr="00E17405" w:rsidRDefault="00451A66" w:rsidP="00E17405">
      <w:pPr>
        <w:widowControl w:val="0"/>
        <w:shd w:val="clear" w:color="auto" w:fill="FFFFFF"/>
        <w:autoSpaceDE w:val="0"/>
        <w:autoSpaceDN w:val="0"/>
        <w:adjustRightInd w:val="0"/>
        <w:jc w:val="both"/>
        <w:rPr>
          <w:i/>
          <w:color w:val="FF0000"/>
          <w:sz w:val="22"/>
          <w:szCs w:val="22"/>
          <w:u w:val="single"/>
        </w:rPr>
      </w:pPr>
      <w:r>
        <w:rPr>
          <w:color w:val="000000"/>
          <w:sz w:val="22"/>
          <w:szCs w:val="22"/>
        </w:rPr>
        <w:t xml:space="preserve">Предмет оценки: </w:t>
      </w:r>
      <w:r>
        <w:rPr>
          <w:sz w:val="22"/>
          <w:szCs w:val="22"/>
        </w:rPr>
        <w:t xml:space="preserve">количество надлежаще исполненных Договоров, </w:t>
      </w:r>
      <w:r>
        <w:rPr>
          <w:sz w:val="22"/>
        </w:rPr>
        <w:t xml:space="preserve">подтверждающих </w:t>
      </w:r>
      <w:r w:rsidRPr="00E60CF4">
        <w:rPr>
          <w:sz w:val="22"/>
        </w:rPr>
        <w:t>работы</w:t>
      </w:r>
      <w:r>
        <w:rPr>
          <w:sz w:val="22"/>
        </w:rPr>
        <w:t xml:space="preserve"> </w:t>
      </w:r>
      <w:r w:rsidR="00E17405" w:rsidRPr="00E17405">
        <w:rPr>
          <w:b/>
          <w:color w:val="FF0000"/>
          <w:sz w:val="22"/>
          <w:szCs w:val="22"/>
          <w:highlight w:val="yellow"/>
          <w:u w:val="single"/>
        </w:rPr>
        <w:t>по восстановлению асфальтобетонного покрытия,</w:t>
      </w:r>
      <w:r w:rsidR="00E17405" w:rsidRPr="00E17405">
        <w:rPr>
          <w:b/>
          <w:sz w:val="22"/>
          <w:szCs w:val="22"/>
          <w:highlight w:val="yellow"/>
        </w:rPr>
        <w:t xml:space="preserve"> </w:t>
      </w:r>
      <w:r w:rsidR="00E17405" w:rsidRPr="00437461">
        <w:rPr>
          <w:sz w:val="22"/>
          <w:szCs w:val="22"/>
        </w:rPr>
        <w:t xml:space="preserve">(не менее </w:t>
      </w:r>
      <w:r w:rsidR="00E17405" w:rsidRPr="00E17405">
        <w:rPr>
          <w:b/>
          <w:sz w:val="22"/>
          <w:szCs w:val="22"/>
          <w:highlight w:val="green"/>
        </w:rPr>
        <w:t xml:space="preserve">2 двух </w:t>
      </w:r>
      <w:r w:rsidR="00E17405" w:rsidRPr="00E17405">
        <w:rPr>
          <w:sz w:val="22"/>
          <w:szCs w:val="22"/>
          <w:highlight w:val="green"/>
        </w:rPr>
        <w:t>договоров</w:t>
      </w:r>
      <w:r w:rsidR="00E17405" w:rsidRPr="00437461">
        <w:rPr>
          <w:sz w:val="22"/>
          <w:szCs w:val="22"/>
        </w:rPr>
        <w:t xml:space="preserve">, </w:t>
      </w:r>
      <w:r w:rsidR="00E17405" w:rsidRPr="00594DCD">
        <w:rPr>
          <w:sz w:val="22"/>
          <w:szCs w:val="22"/>
        </w:rPr>
        <w:t xml:space="preserve">надлежаще исполненного </w:t>
      </w:r>
      <w:r w:rsidR="00E17405" w:rsidRPr="008F66A2">
        <w:rPr>
          <w:color w:val="FF0000"/>
          <w:sz w:val="22"/>
          <w:szCs w:val="22"/>
          <w:highlight w:val="yellow"/>
        </w:rPr>
        <w:t xml:space="preserve">в период за </w:t>
      </w:r>
      <w:r w:rsidR="00E17405">
        <w:rPr>
          <w:color w:val="FF0000"/>
          <w:sz w:val="22"/>
          <w:szCs w:val="22"/>
          <w:highlight w:val="yellow"/>
        </w:rPr>
        <w:t>36 месяцев</w:t>
      </w:r>
      <w:r w:rsidR="00E17405" w:rsidRPr="008F66A2">
        <w:rPr>
          <w:sz w:val="22"/>
          <w:szCs w:val="22"/>
          <w:highlight w:val="yellow"/>
        </w:rPr>
        <w:t>,</w:t>
      </w:r>
      <w:r w:rsidR="00E17405">
        <w:rPr>
          <w:sz w:val="22"/>
          <w:szCs w:val="22"/>
        </w:rPr>
        <w:t xml:space="preserve"> </w:t>
      </w:r>
      <w:r w:rsidR="00E17405" w:rsidRPr="00B8343D">
        <w:rPr>
          <w:sz w:val="22"/>
          <w:szCs w:val="22"/>
          <w:u w:val="single"/>
        </w:rPr>
        <w:t>с даты исполнения договора</w:t>
      </w:r>
      <w:r w:rsidR="00E17405">
        <w:rPr>
          <w:sz w:val="22"/>
          <w:szCs w:val="22"/>
        </w:rPr>
        <w:t xml:space="preserve">, </w:t>
      </w:r>
      <w:r w:rsidR="00E17405" w:rsidRPr="00437461">
        <w:rPr>
          <w:sz w:val="22"/>
          <w:szCs w:val="22"/>
        </w:rPr>
        <w:t>предшествующих дню подачи заявки</w:t>
      </w:r>
      <w:r w:rsidR="00E17405" w:rsidRPr="00437461">
        <w:rPr>
          <w:b/>
          <w:sz w:val="22"/>
          <w:szCs w:val="22"/>
        </w:rPr>
        <w:t xml:space="preserve">, </w:t>
      </w:r>
      <w:r w:rsidR="00E17405" w:rsidRPr="009D779A">
        <w:rPr>
          <w:sz w:val="22"/>
          <w:szCs w:val="22"/>
        </w:rPr>
        <w:t xml:space="preserve">с указанием предмета договора, состава и стоимости работ </w:t>
      </w:r>
      <w:r w:rsidR="00E17405" w:rsidRPr="00E17405">
        <w:rPr>
          <w:i/>
          <w:color w:val="FF0000"/>
          <w:sz w:val="22"/>
          <w:szCs w:val="22"/>
          <w:u w:val="single"/>
        </w:rPr>
        <w:t>с приложением последней Справки о стоимости выполненных работ и затрат по форме КС-3;</w:t>
      </w:r>
    </w:p>
    <w:p w:rsidR="00451A66" w:rsidRDefault="00451A66" w:rsidP="00451A66">
      <w:pPr>
        <w:pStyle w:val="af"/>
        <w:ind w:left="0" w:firstLine="567"/>
        <w:jc w:val="both"/>
        <w:rPr>
          <w:color w:val="000000"/>
          <w:sz w:val="22"/>
          <w:szCs w:val="22"/>
        </w:rPr>
      </w:pPr>
      <w:r>
        <w:rPr>
          <w:sz w:val="22"/>
          <w:szCs w:val="22"/>
        </w:rPr>
        <w:t>.</w:t>
      </w:r>
    </w:p>
    <w:p w:rsidR="00451A66" w:rsidRDefault="00451A66" w:rsidP="00451A66">
      <w:pPr>
        <w:pStyle w:val="af"/>
        <w:ind w:left="0" w:firstLine="567"/>
        <w:jc w:val="both"/>
        <w:rPr>
          <w:color w:val="000000"/>
          <w:sz w:val="22"/>
          <w:szCs w:val="22"/>
        </w:rPr>
      </w:pPr>
      <w:r>
        <w:rPr>
          <w:color w:val="000000"/>
          <w:sz w:val="22"/>
          <w:szCs w:val="22"/>
        </w:rPr>
        <w:t xml:space="preserve">Способ оценки «от предела» - </w:t>
      </w:r>
      <w:r>
        <w:rPr>
          <w:sz w:val="22"/>
          <w:szCs w:val="22"/>
        </w:rPr>
        <w:t>заявки оцениваются относительно их сопоставления с пределом.</w:t>
      </w:r>
    </w:p>
    <w:p w:rsidR="00451A66" w:rsidRDefault="00451A66" w:rsidP="00451A66">
      <w:pPr>
        <w:pStyle w:val="af"/>
        <w:ind w:left="0" w:firstLine="567"/>
        <w:jc w:val="both"/>
        <w:rPr>
          <w:color w:val="000000"/>
          <w:sz w:val="22"/>
          <w:szCs w:val="22"/>
        </w:rPr>
      </w:pPr>
      <w:r>
        <w:rPr>
          <w:color w:val="000000"/>
          <w:sz w:val="22"/>
          <w:szCs w:val="22"/>
        </w:rPr>
        <w:t>Рейтинг, присуждаемый заявке по критерию «Опыт», определяется по формуле:</w:t>
      </w:r>
    </w:p>
    <w:p w:rsidR="00451A66" w:rsidRDefault="00451A66" w:rsidP="00451A66">
      <w:pPr>
        <w:pStyle w:val="af"/>
        <w:ind w:left="0" w:firstLine="567"/>
        <w:jc w:val="both"/>
        <w:rPr>
          <w:color w:val="000000"/>
          <w:sz w:val="22"/>
          <w:szCs w:val="22"/>
        </w:rPr>
      </w:pPr>
    </w:p>
    <w:p w:rsidR="00451A66" w:rsidRDefault="008C47CA" w:rsidP="00451A66">
      <w:pPr>
        <w:pStyle w:val="af"/>
        <w:ind w:left="0" w:firstLine="567"/>
        <w:jc w:val="both"/>
        <w:rPr>
          <w:sz w:val="22"/>
          <w:szCs w:val="22"/>
        </w:rPr>
      </w:pPr>
      <m:oMathPara>
        <m:oMath>
          <m:sSub>
            <m:sSubPr>
              <m:ctrlPr>
                <w:rPr>
                  <w:rFonts w:ascii="Cambria Math" w:hAnsi="Cambria Math"/>
                </w:rPr>
              </m:ctrlPr>
            </m:sSubPr>
            <m:e>
              <m:r>
                <w:rPr>
                  <w:rFonts w:ascii="Cambria Math" w:hAnsi="Cambria Math"/>
                </w:rPr>
                <m:t>R</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с</m:t>
              </m:r>
            </m:sub>
          </m:sSub>
          <m:f>
            <m:fPr>
              <m:ctrlPr>
                <w:rPr>
                  <w:rFonts w:ascii="Cambria Math" w:hAnsi="Cambria Math"/>
                </w:rPr>
              </m:ctrlPr>
            </m:fPr>
            <m:num>
              <m:sSub>
                <m:sSubPr>
                  <m:ctrlPr>
                    <w:rPr>
                      <w:rFonts w:ascii="Cambria Math" w:hAnsi="Cambria Math"/>
                    </w:rPr>
                  </m:ctrlPr>
                </m:sSubPr>
                <m:e>
                  <m:r>
                    <w:rPr>
                      <w:rFonts w:ascii="Cambria Math" w:hAnsi="Cambria Math"/>
                      <w:lang w:val="en-US"/>
                    </w:rPr>
                    <m:t>L</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с</m:t>
                  </m:r>
                </m:sub>
              </m:sSub>
            </m:num>
            <m:den>
              <m:sSub>
                <m:sSubPr>
                  <m:ctrlPr>
                    <w:rPr>
                      <w:rFonts w:ascii="Cambria Math" w:hAnsi="Cambria Math"/>
                    </w:rPr>
                  </m:ctrlPr>
                </m:sSubPr>
                <m:e>
                  <m:r>
                    <w:rPr>
                      <w:rFonts w:ascii="Cambria Math" w:hAnsi="Cambria Math"/>
                    </w:rPr>
                    <m:t>L</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с</m:t>
                  </m:r>
                </m:sub>
              </m:sSub>
            </m:den>
          </m:f>
        </m:oMath>
      </m:oMathPara>
    </w:p>
    <w:p w:rsidR="00451A66" w:rsidRDefault="00451A66" w:rsidP="00451A66">
      <w:pPr>
        <w:pStyle w:val="af"/>
        <w:ind w:left="0" w:firstLine="567"/>
        <w:jc w:val="both"/>
        <w:rPr>
          <w:color w:val="000000"/>
          <w:sz w:val="22"/>
          <w:szCs w:val="22"/>
        </w:rPr>
      </w:pPr>
    </w:p>
    <w:p w:rsidR="00451A66" w:rsidRDefault="00451A66" w:rsidP="00451A66">
      <w:pPr>
        <w:pStyle w:val="afffe"/>
        <w:spacing w:before="0" w:line="240" w:lineRule="auto"/>
        <w:ind w:left="0" w:firstLine="567"/>
        <w:rPr>
          <w:rFonts w:ascii="Times New Roman" w:hAnsi="Times New Roman" w:cs="Times New Roman"/>
          <w:sz w:val="22"/>
          <w:szCs w:val="22"/>
        </w:rPr>
      </w:pPr>
      <w:r>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Pr>
          <w:rFonts w:ascii="Times New Roman" w:hAnsi="Times New Roman" w:cs="Times New Roman"/>
          <w:sz w:val="22"/>
          <w:szCs w:val="22"/>
        </w:rPr>
        <w:t xml:space="preserve"> — рейтинг заявки относительно критерия;</w:t>
      </w:r>
    </w:p>
    <w:p w:rsidR="00451A66" w:rsidRDefault="008C47CA" w:rsidP="00451A66">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451A66">
        <w:rPr>
          <w:rFonts w:ascii="Times New Roman" w:hAnsi="Times New Roman" w:cs="Times New Roman"/>
          <w:sz w:val="22"/>
          <w:szCs w:val="22"/>
        </w:rPr>
        <w:t xml:space="preserve"> — вес критерия;</w:t>
      </w:r>
    </w:p>
    <w:p w:rsidR="00451A66" w:rsidRDefault="008C47CA" w:rsidP="00451A66">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451A66">
        <w:rPr>
          <w:rFonts w:ascii="Times New Roman" w:hAnsi="Times New Roman" w:cs="Times New Roman"/>
          <w:sz w:val="22"/>
          <w:szCs w:val="22"/>
        </w:rPr>
        <w:t xml:space="preserve"> — предельное оцениваемое предложение;</w:t>
      </w:r>
    </w:p>
    <w:p w:rsidR="00451A66" w:rsidRDefault="008C47CA" w:rsidP="00451A66">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451A66">
        <w:rPr>
          <w:rFonts w:ascii="Times New Roman" w:hAnsi="Times New Roman" w:cs="Times New Roman"/>
          <w:sz w:val="22"/>
          <w:szCs w:val="22"/>
        </w:rPr>
        <w:t>— оцениваемое предложение Участника;</w:t>
      </w:r>
    </w:p>
    <w:p w:rsidR="00451A66" w:rsidRDefault="008C47CA" w:rsidP="00451A66">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451A66">
        <w:rPr>
          <w:sz w:val="22"/>
          <w:szCs w:val="22"/>
        </w:rPr>
        <w:t xml:space="preserve"> — предпочитаемое оцениваемое предложение = предпочитаемому показателю.</w:t>
      </w:r>
    </w:p>
    <w:p w:rsidR="00451A66" w:rsidRDefault="00451A66" w:rsidP="00451A66">
      <w:pPr>
        <w:pStyle w:val="af"/>
        <w:ind w:left="0" w:firstLine="567"/>
        <w:jc w:val="both"/>
        <w:rPr>
          <w:sz w:val="22"/>
          <w:szCs w:val="22"/>
        </w:rPr>
      </w:pPr>
    </w:p>
    <w:p w:rsidR="00451A66" w:rsidRDefault="00451A66" w:rsidP="00451A66">
      <w:pPr>
        <w:jc w:val="both"/>
        <w:rPr>
          <w:b/>
          <w:color w:val="000000"/>
          <w:sz w:val="22"/>
          <w:szCs w:val="22"/>
        </w:rPr>
      </w:pPr>
      <w:r>
        <w:rPr>
          <w:bCs/>
          <w:sz w:val="22"/>
          <w:szCs w:val="22"/>
          <w:highlight w:val="yellow"/>
        </w:rPr>
        <w:t xml:space="preserve">  4.15.10 </w:t>
      </w:r>
      <w:r>
        <w:rPr>
          <w:b/>
          <w:color w:val="000000"/>
          <w:sz w:val="22"/>
          <w:szCs w:val="22"/>
          <w:highlight w:val="yellow"/>
        </w:rPr>
        <w:t>Критерий «</w:t>
      </w:r>
      <w:r>
        <w:rPr>
          <w:b/>
          <w:sz w:val="22"/>
          <w:szCs w:val="22"/>
          <w:highlight w:val="yellow"/>
        </w:rPr>
        <w:t>Наличие кадровых и материально - технических ресурсов</w:t>
      </w:r>
      <w:r>
        <w:rPr>
          <w:b/>
          <w:color w:val="000000"/>
          <w:sz w:val="22"/>
          <w:szCs w:val="22"/>
          <w:highlight w:val="yellow"/>
        </w:rPr>
        <w:t>»</w:t>
      </w:r>
    </w:p>
    <w:p w:rsidR="00451A66" w:rsidRDefault="00451A66" w:rsidP="00451A66">
      <w:pPr>
        <w:jc w:val="both"/>
        <w:rPr>
          <w:bCs/>
          <w:sz w:val="22"/>
          <w:szCs w:val="22"/>
        </w:rPr>
      </w:pPr>
      <w:r>
        <w:rPr>
          <w:bCs/>
          <w:sz w:val="22"/>
          <w:szCs w:val="22"/>
        </w:rPr>
        <w:t xml:space="preserve">Предмет оценки: </w:t>
      </w:r>
      <w:r>
        <w:rPr>
          <w:bCs/>
          <w:sz w:val="22"/>
          <w:szCs w:val="22"/>
          <w:highlight w:val="yellow"/>
        </w:rPr>
        <w:t xml:space="preserve">Наличие у участника закупки персонала: </w:t>
      </w:r>
      <w:r w:rsidR="00E17405" w:rsidRPr="00E17405">
        <w:rPr>
          <w:bCs/>
          <w:color w:val="FF0000"/>
          <w:sz w:val="22"/>
          <w:szCs w:val="22"/>
        </w:rPr>
        <w:t>(производитель работ (пр</w:t>
      </w:r>
      <w:r w:rsidR="00E17405">
        <w:rPr>
          <w:bCs/>
          <w:color w:val="FF0000"/>
          <w:sz w:val="22"/>
          <w:szCs w:val="22"/>
        </w:rPr>
        <w:t>ораб/мастер), асфальтобетонщики,</w:t>
      </w:r>
      <w:r w:rsidR="00E17405" w:rsidRPr="00E17405">
        <w:rPr>
          <w:bCs/>
          <w:color w:val="FF0000"/>
          <w:sz w:val="22"/>
          <w:szCs w:val="22"/>
        </w:rPr>
        <w:t xml:space="preserve"> подсобные рабочие (разнорабочие). </w:t>
      </w:r>
      <w:r w:rsidRPr="00021AAC">
        <w:rPr>
          <w:b/>
          <w:kern w:val="2"/>
          <w:sz w:val="22"/>
          <w:szCs w:val="22"/>
        </w:rPr>
        <w:t>(предел 5 человек).</w:t>
      </w:r>
    </w:p>
    <w:p w:rsidR="00451A66" w:rsidRDefault="00451A66" w:rsidP="00451A66">
      <w:pPr>
        <w:jc w:val="both"/>
        <w:rPr>
          <w:bCs/>
          <w:sz w:val="22"/>
          <w:szCs w:val="22"/>
        </w:rPr>
      </w:pPr>
      <w:r>
        <w:rPr>
          <w:bCs/>
          <w:sz w:val="22"/>
          <w:szCs w:val="22"/>
        </w:rPr>
        <w:t>Способ оценки «от предела» - заявки оцениваются относительно их сопоставления их с пределом.</w:t>
      </w:r>
    </w:p>
    <w:p w:rsidR="00451A66" w:rsidRDefault="00451A66" w:rsidP="00451A66">
      <w:pPr>
        <w:jc w:val="both"/>
        <w:rPr>
          <w:bCs/>
          <w:sz w:val="22"/>
          <w:szCs w:val="22"/>
        </w:rPr>
      </w:pPr>
    </w:p>
    <w:p w:rsidR="00451A66" w:rsidRDefault="008C47CA" w:rsidP="00451A66">
      <w:pPr>
        <w:jc w:val="both"/>
        <w:rPr>
          <w:sz w:val="28"/>
          <w:szCs w:val="28"/>
          <w:lang w:eastAsia="en-US"/>
        </w:rPr>
      </w:pPr>
      <m:oMathPara>
        <m:oMath>
          <m:sSub>
            <m:sSubPr>
              <m:ctrlPr>
                <w:rPr>
                  <w:rFonts w:ascii="Cambria Math" w:hAnsi="Cambria Math"/>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с</m:t>
              </m:r>
            </m:sub>
          </m:sSub>
          <m:f>
            <m:fPr>
              <m:ctrlPr>
                <w:rPr>
                  <w:rFonts w:ascii="Cambria Math" w:hAnsi="Cambria Math"/>
                  <w:sz w:val="24"/>
                  <w:szCs w:val="24"/>
                  <w:lang w:eastAsia="en-US"/>
                </w:rPr>
              </m:ctrlPr>
            </m:fPr>
            <m:num>
              <m:sSub>
                <m:sSubPr>
                  <m:ctrlPr>
                    <w:rPr>
                      <w:rFonts w:ascii="Cambria Math" w:hAnsi="Cambria Math"/>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num>
            <m:den>
              <m:sSub>
                <m:sSubPr>
                  <m:ctrlPr>
                    <w:rPr>
                      <w:rFonts w:ascii="Cambria Math" w:hAnsi="Cambria Math"/>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451A66" w:rsidRDefault="00451A66" w:rsidP="00451A66">
      <w:pPr>
        <w:jc w:val="both"/>
        <w:rPr>
          <w:sz w:val="28"/>
          <w:szCs w:val="28"/>
          <w:lang w:eastAsia="en-US"/>
        </w:rPr>
      </w:pPr>
    </w:p>
    <w:p w:rsidR="00451A66" w:rsidRDefault="00451A66" w:rsidP="00451A66">
      <w:pPr>
        <w:pStyle w:val="afffe"/>
        <w:spacing w:before="0" w:line="240" w:lineRule="auto"/>
        <w:ind w:left="0"/>
        <w:rPr>
          <w:rFonts w:ascii="Times New Roman" w:hAnsi="Times New Roman" w:cs="Times New Roman"/>
          <w:sz w:val="22"/>
          <w:szCs w:val="22"/>
        </w:rPr>
      </w:pPr>
      <w:r>
        <w:rPr>
          <w:rFonts w:ascii="Times New Roman" w:hAnsi="Times New Roman" w:cs="Times New Roman"/>
          <w:bCs/>
          <w:sz w:val="22"/>
          <w:szCs w:val="22"/>
        </w:rPr>
        <w:t>где:</w:t>
      </w:r>
      <w:r>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Pr>
          <w:rFonts w:ascii="Times New Roman" w:hAnsi="Times New Roman" w:cs="Times New Roman"/>
          <w:sz w:val="22"/>
          <w:szCs w:val="22"/>
        </w:rPr>
        <w:t xml:space="preserve"> — рейтинг Заявки относительно Критерия оценки.</w:t>
      </w:r>
    </w:p>
    <w:p w:rsidR="00451A66" w:rsidRDefault="008C47CA" w:rsidP="00451A66">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c</m:t>
            </m:r>
          </m:sub>
        </m:sSub>
      </m:oMath>
      <w:r w:rsidR="00451A66">
        <w:rPr>
          <w:rFonts w:ascii="Times New Roman" w:hAnsi="Times New Roman" w:cs="Times New Roman"/>
          <w:sz w:val="22"/>
          <w:szCs w:val="22"/>
        </w:rPr>
        <w:t xml:space="preserve"> — вес Критерия оценки.</w:t>
      </w:r>
    </w:p>
    <w:p w:rsidR="00451A66" w:rsidRDefault="008C47CA" w:rsidP="00451A66">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451A66">
        <w:rPr>
          <w:rFonts w:ascii="Times New Roman" w:hAnsi="Times New Roman" w:cs="Times New Roman"/>
          <w:sz w:val="22"/>
          <w:szCs w:val="22"/>
        </w:rPr>
        <w:t xml:space="preserve"> — предельное оцениваемое предложение (состояние) Критерия оценки.</w:t>
      </w:r>
    </w:p>
    <w:p w:rsidR="00451A66" w:rsidRDefault="008C47CA" w:rsidP="00451A66">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451A66">
        <w:rPr>
          <w:rFonts w:ascii="Times New Roman" w:hAnsi="Times New Roman" w:cs="Times New Roman"/>
          <w:sz w:val="22"/>
          <w:szCs w:val="22"/>
        </w:rPr>
        <w:t xml:space="preserve">— оцениваемое предложение </w:t>
      </w:r>
      <w:r w:rsidR="00451A66">
        <w:rPr>
          <w:rFonts w:ascii="Times New Roman" w:hAnsi="Times New Roman" w:cs="Times New Roman"/>
          <w:sz w:val="22"/>
          <w:szCs w:val="22"/>
        </w:rPr>
        <w:br/>
        <w:t>(состояние) участника Критерия оценки.</w:t>
      </w:r>
    </w:p>
    <w:p w:rsidR="00451A66" w:rsidRDefault="008C47CA" w:rsidP="00451A66">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rPr>
              <m:t>T</m:t>
            </m:r>
          </m:e>
          <m:sub>
            <m:r>
              <m:rPr>
                <m:sty m:val="p"/>
              </m:rPr>
              <w:rPr>
                <w:rFonts w:ascii="Cambria Math" w:hAnsi="Cambria Math" w:cs="Times New Roman"/>
                <w:sz w:val="22"/>
                <w:szCs w:val="22"/>
              </w:rPr>
              <m:t>с</m:t>
            </m:r>
          </m:sub>
        </m:sSub>
      </m:oMath>
      <w:r w:rsidR="00451A66">
        <w:rPr>
          <w:rFonts w:ascii="Times New Roman" w:hAnsi="Times New Roman" w:cs="Times New Roman"/>
          <w:sz w:val="22"/>
          <w:szCs w:val="22"/>
        </w:rPr>
        <w:t xml:space="preserve"> — предпочитаемое (целевое) </w:t>
      </w:r>
      <w:r w:rsidR="00451A66">
        <w:rPr>
          <w:rFonts w:ascii="Times New Roman" w:hAnsi="Times New Roman" w:cs="Times New Roman"/>
          <w:sz w:val="22"/>
          <w:szCs w:val="22"/>
        </w:rPr>
        <w:br/>
        <w:t>предложение (состояние) Критерия оценки.</w:t>
      </w:r>
    </w:p>
    <w:p w:rsidR="00451A66" w:rsidRDefault="00451A66" w:rsidP="00451A66">
      <w:pPr>
        <w:widowControl w:val="0"/>
        <w:shd w:val="clear" w:color="auto" w:fill="FFFFFF"/>
        <w:autoSpaceDE w:val="0"/>
        <w:autoSpaceDN w:val="0"/>
        <w:adjustRightInd w:val="0"/>
        <w:jc w:val="both"/>
        <w:rPr>
          <w:spacing w:val="-2"/>
          <w:sz w:val="22"/>
          <w:szCs w:val="22"/>
        </w:rPr>
      </w:pPr>
    </w:p>
    <w:tbl>
      <w:tblPr>
        <w:tblW w:w="10227" w:type="dxa"/>
        <w:jc w:val="center"/>
        <w:tblLayout w:type="fixed"/>
        <w:tblCellMar>
          <w:left w:w="40" w:type="dxa"/>
          <w:right w:w="40" w:type="dxa"/>
        </w:tblCellMar>
        <w:tblLook w:val="04A0" w:firstRow="1" w:lastRow="0" w:firstColumn="1" w:lastColumn="0" w:noHBand="0" w:noVBand="1"/>
      </w:tblPr>
      <w:tblGrid>
        <w:gridCol w:w="993"/>
        <w:gridCol w:w="3652"/>
        <w:gridCol w:w="3881"/>
        <w:gridCol w:w="1701"/>
      </w:tblGrid>
      <w:tr w:rsidR="00451A66" w:rsidTr="00451A66">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ind w:left="234"/>
              <w:jc w:val="center"/>
              <w:rPr>
                <w:b/>
                <w:bCs/>
                <w:sz w:val="22"/>
                <w:szCs w:val="22"/>
                <w:lang w:eastAsia="en-US"/>
              </w:rPr>
            </w:pPr>
            <w:r>
              <w:rPr>
                <w:b/>
                <w:bCs/>
                <w:sz w:val="22"/>
                <w:szCs w:val="22"/>
                <w:lang w:eastAsia="en-US"/>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jc w:val="center"/>
              <w:rPr>
                <w:b/>
                <w:bCs/>
                <w:sz w:val="22"/>
                <w:szCs w:val="22"/>
                <w:lang w:eastAsia="en-US"/>
              </w:rPr>
            </w:pPr>
            <w:r>
              <w:rPr>
                <w:b/>
                <w:bCs/>
                <w:sz w:val="22"/>
                <w:szCs w:val="22"/>
                <w:lang w:eastAsia="en-US"/>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ind w:left="14"/>
              <w:jc w:val="center"/>
              <w:rPr>
                <w:b/>
                <w:bCs/>
                <w:sz w:val="22"/>
                <w:szCs w:val="22"/>
                <w:lang w:eastAsia="en-US"/>
              </w:rPr>
            </w:pPr>
            <w:r>
              <w:rPr>
                <w:b/>
                <w:bCs/>
                <w:sz w:val="22"/>
                <w:szCs w:val="22"/>
                <w:lang w:eastAsia="en-US"/>
              </w:rPr>
              <w:t>Оценка</w:t>
            </w:r>
          </w:p>
        </w:tc>
        <w:tc>
          <w:tcPr>
            <w:tcW w:w="1701" w:type="dxa"/>
            <w:tcBorders>
              <w:top w:val="single" w:sz="6" w:space="0" w:color="auto"/>
              <w:left w:val="single" w:sz="6" w:space="0" w:color="auto"/>
              <w:bottom w:val="single" w:sz="6" w:space="0" w:color="auto"/>
              <w:right w:val="single" w:sz="6" w:space="0" w:color="auto"/>
            </w:tcBorders>
            <w:vAlign w:val="center"/>
            <w:hideMark/>
          </w:tcPr>
          <w:p w:rsidR="00451A66" w:rsidRDefault="00451A66" w:rsidP="00451A66">
            <w:pPr>
              <w:widowControl w:val="0"/>
              <w:shd w:val="clear" w:color="auto" w:fill="FFFFFF"/>
              <w:autoSpaceDE w:val="0"/>
              <w:autoSpaceDN w:val="0"/>
              <w:adjustRightInd w:val="0"/>
              <w:spacing w:line="276" w:lineRule="auto"/>
              <w:jc w:val="center"/>
              <w:rPr>
                <w:b/>
                <w:spacing w:val="-3"/>
                <w:sz w:val="22"/>
                <w:szCs w:val="22"/>
                <w:lang w:eastAsia="en-US"/>
              </w:rPr>
            </w:pPr>
            <w:r>
              <w:rPr>
                <w:b/>
                <w:spacing w:val="-3"/>
                <w:sz w:val="22"/>
                <w:szCs w:val="22"/>
                <w:lang w:eastAsia="en-US"/>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451A66" w:rsidRDefault="00451A66" w:rsidP="00451A66">
            <w:pPr>
              <w:widowControl w:val="0"/>
              <w:shd w:val="clear" w:color="auto" w:fill="FFFFFF"/>
              <w:autoSpaceDE w:val="0"/>
              <w:autoSpaceDN w:val="0"/>
              <w:adjustRightInd w:val="0"/>
              <w:spacing w:line="276" w:lineRule="auto"/>
              <w:jc w:val="center"/>
              <w:rPr>
                <w:b/>
                <w:bCs/>
                <w:sz w:val="22"/>
                <w:szCs w:val="22"/>
                <w:lang w:eastAsia="en-US"/>
              </w:rPr>
            </w:pPr>
            <w:r>
              <w:rPr>
                <w:b/>
                <w:spacing w:val="-3"/>
                <w:sz w:val="22"/>
                <w:szCs w:val="22"/>
                <w:lang w:eastAsia="en-US"/>
              </w:rPr>
              <w:t xml:space="preserve">в баллах </w:t>
            </w:r>
          </w:p>
        </w:tc>
      </w:tr>
      <w:tr w:rsidR="00451A66" w:rsidTr="00451A66">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eastAsia="en-US"/>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spacing w:line="276" w:lineRule="auto"/>
              <w:jc w:val="both"/>
              <w:rPr>
                <w:b/>
                <w:bCs/>
                <w:sz w:val="22"/>
                <w:szCs w:val="22"/>
                <w:lang w:eastAsia="en-US"/>
              </w:rPr>
            </w:pPr>
            <w:r>
              <w:rPr>
                <w:b/>
                <w:bCs/>
                <w:sz w:val="22"/>
                <w:szCs w:val="22"/>
                <w:lang w:eastAsia="en-US"/>
              </w:rPr>
              <w:t>Критерий «Скидка цены единицы работы»</w:t>
            </w:r>
          </w:p>
          <w:p w:rsidR="00451A66" w:rsidRDefault="00451A66" w:rsidP="00451A66">
            <w:pPr>
              <w:widowControl w:val="0"/>
              <w:shd w:val="clear" w:color="auto" w:fill="FFFFFF"/>
              <w:autoSpaceDE w:val="0"/>
              <w:autoSpaceDN w:val="0"/>
              <w:adjustRightInd w:val="0"/>
              <w:spacing w:line="276" w:lineRule="auto"/>
              <w:rPr>
                <w:bCs/>
                <w:sz w:val="22"/>
                <w:szCs w:val="22"/>
                <w:lang w:eastAsia="en-US"/>
              </w:rPr>
            </w:pPr>
            <w:r>
              <w:rPr>
                <w:bCs/>
                <w:sz w:val="22"/>
                <w:szCs w:val="22"/>
                <w:lang w:eastAsia="en-US"/>
              </w:rPr>
              <w:t>Скидка цены единицы работы (без учета НДС)</w:t>
            </w:r>
          </w:p>
        </w:tc>
        <w:tc>
          <w:tcPr>
            <w:tcW w:w="3881" w:type="dxa"/>
            <w:tcBorders>
              <w:top w:val="single" w:sz="6" w:space="0" w:color="auto"/>
              <w:left w:val="single" w:sz="6" w:space="0" w:color="auto"/>
              <w:bottom w:val="single" w:sz="6" w:space="0" w:color="auto"/>
              <w:right w:val="single" w:sz="6" w:space="0" w:color="auto"/>
            </w:tcBorders>
            <w:vAlign w:val="center"/>
            <w:hideMark/>
          </w:tcPr>
          <w:p w:rsidR="00451A66" w:rsidRDefault="008C47CA" w:rsidP="00451A66">
            <w:pPr>
              <w:pStyle w:val="af"/>
              <w:widowControl w:val="0"/>
              <w:autoSpaceDE w:val="0"/>
              <w:autoSpaceDN w:val="0"/>
              <w:adjustRightInd w:val="0"/>
              <w:spacing w:line="276" w:lineRule="auto"/>
              <w:ind w:left="0"/>
              <w:jc w:val="both"/>
              <w:rPr>
                <w:sz w:val="28"/>
                <w:szCs w:val="28"/>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T</m:t>
                        </m:r>
                      </m:e>
                      <m:sub>
                        <m:r>
                          <w:rPr>
                            <w:rFonts w:ascii="Cambria Math" w:hAnsi="Cambria Math"/>
                            <w:lang w:eastAsia="en-US"/>
                          </w:rPr>
                          <m:t>с</m:t>
                        </m:r>
                      </m:sub>
                    </m:sSub>
                  </m:den>
                </m:f>
              </m:oMath>
            </m:oMathPara>
          </w:p>
          <w:p w:rsidR="00451A66" w:rsidRDefault="00451A66" w:rsidP="00451A66">
            <w:pPr>
              <w:spacing w:line="276" w:lineRule="auto"/>
              <w:ind w:left="101"/>
              <w:contextualSpacing/>
              <w:rPr>
                <w:sz w:val="21"/>
                <w:szCs w:val="21"/>
                <w:lang w:eastAsia="en-US"/>
              </w:rPr>
            </w:pPr>
            <w:r>
              <w:rPr>
                <w:sz w:val="21"/>
                <w:szCs w:val="21"/>
                <w:highlight w:val="yellow"/>
                <w:lang w:eastAsia="en-US"/>
              </w:rPr>
              <w:t>п.4.15.8 настоящей документации</w:t>
            </w:r>
            <w:r>
              <w:rPr>
                <w:sz w:val="21"/>
                <w:szCs w:val="21"/>
                <w:lang w:eastAsia="en-US"/>
              </w:rPr>
              <w:t xml:space="preserve"> </w:t>
            </w:r>
          </w:p>
        </w:tc>
        <w:tc>
          <w:tcPr>
            <w:tcW w:w="1701" w:type="dxa"/>
            <w:tcBorders>
              <w:top w:val="single" w:sz="6" w:space="0" w:color="auto"/>
              <w:left w:val="single" w:sz="6" w:space="0" w:color="auto"/>
              <w:bottom w:val="single" w:sz="6" w:space="0" w:color="auto"/>
              <w:right w:val="single" w:sz="6" w:space="0" w:color="auto"/>
            </w:tcBorders>
            <w:vAlign w:val="center"/>
            <w:hideMark/>
          </w:tcPr>
          <w:p w:rsidR="00451A66" w:rsidRDefault="00451A66" w:rsidP="00451A66">
            <w:pPr>
              <w:widowControl w:val="0"/>
              <w:shd w:val="clear" w:color="auto" w:fill="FFFFFF"/>
              <w:autoSpaceDE w:val="0"/>
              <w:autoSpaceDN w:val="0"/>
              <w:adjustRightInd w:val="0"/>
              <w:spacing w:line="276" w:lineRule="auto"/>
              <w:jc w:val="center"/>
              <w:rPr>
                <w:b/>
                <w:bCs/>
                <w:sz w:val="22"/>
                <w:szCs w:val="22"/>
                <w:lang w:eastAsia="en-US"/>
              </w:rPr>
            </w:pPr>
            <w:r>
              <w:rPr>
                <w:b/>
                <w:bCs/>
                <w:sz w:val="22"/>
                <w:szCs w:val="22"/>
                <w:lang w:eastAsia="en-US"/>
              </w:rPr>
              <w:t>75</w:t>
            </w:r>
          </w:p>
        </w:tc>
      </w:tr>
      <w:tr w:rsidR="00451A66" w:rsidTr="00451A66">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51A66" w:rsidRDefault="00451A66" w:rsidP="00451A66">
            <w:pPr>
              <w:widowControl w:val="0"/>
              <w:shd w:val="clear" w:color="auto" w:fill="FFFFFF"/>
              <w:autoSpaceDE w:val="0"/>
              <w:autoSpaceDN w:val="0"/>
              <w:adjustRightInd w:val="0"/>
              <w:spacing w:line="276" w:lineRule="auto"/>
              <w:ind w:left="234"/>
              <w:jc w:val="center"/>
              <w:rPr>
                <w:b/>
                <w:sz w:val="22"/>
                <w:szCs w:val="22"/>
                <w:lang w:val="en-US" w:eastAsia="en-US"/>
              </w:rPr>
            </w:pPr>
          </w:p>
          <w:p w:rsidR="00451A66" w:rsidRDefault="00451A66" w:rsidP="00451A66">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val="en-US" w:eastAsia="en-US"/>
              </w:rPr>
              <w:t>2</w:t>
            </w:r>
            <w:r>
              <w:rPr>
                <w:b/>
                <w:sz w:val="22"/>
                <w:szCs w:val="22"/>
                <w:lang w:eastAsia="en-US"/>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451A66" w:rsidRDefault="00451A66" w:rsidP="00451A66">
            <w:pPr>
              <w:widowControl w:val="0"/>
              <w:shd w:val="clear" w:color="auto" w:fill="FFFFFF"/>
              <w:autoSpaceDE w:val="0"/>
              <w:autoSpaceDN w:val="0"/>
              <w:adjustRightInd w:val="0"/>
              <w:spacing w:line="276" w:lineRule="auto"/>
              <w:rPr>
                <w:b/>
                <w:color w:val="000000"/>
                <w:sz w:val="22"/>
                <w:szCs w:val="22"/>
                <w:lang w:eastAsia="en-US"/>
              </w:rPr>
            </w:pPr>
          </w:p>
          <w:p w:rsidR="00451A66" w:rsidRDefault="00451A66" w:rsidP="00451A66">
            <w:pPr>
              <w:widowControl w:val="0"/>
              <w:shd w:val="clear" w:color="auto" w:fill="FFFFFF"/>
              <w:autoSpaceDE w:val="0"/>
              <w:autoSpaceDN w:val="0"/>
              <w:adjustRightInd w:val="0"/>
              <w:spacing w:line="276" w:lineRule="auto"/>
              <w:rPr>
                <w:b/>
                <w:color w:val="000000"/>
                <w:sz w:val="22"/>
                <w:szCs w:val="22"/>
                <w:lang w:eastAsia="en-US"/>
              </w:rPr>
            </w:pPr>
            <w:r>
              <w:rPr>
                <w:b/>
                <w:color w:val="000000"/>
                <w:sz w:val="22"/>
                <w:szCs w:val="22"/>
                <w:lang w:eastAsia="en-US"/>
              </w:rPr>
              <w:t>Критерий «</w:t>
            </w:r>
            <w:r>
              <w:rPr>
                <w:b/>
                <w:sz w:val="22"/>
                <w:szCs w:val="22"/>
                <w:lang w:eastAsia="en-US"/>
              </w:rPr>
              <w:t>Опыт</w:t>
            </w:r>
            <w:r>
              <w:rPr>
                <w:b/>
                <w:color w:val="000000"/>
                <w:sz w:val="22"/>
                <w:szCs w:val="22"/>
                <w:lang w:eastAsia="en-US"/>
              </w:rPr>
              <w:t>»</w:t>
            </w:r>
          </w:p>
          <w:p w:rsidR="00451A66" w:rsidRDefault="00451A66" w:rsidP="001A25BC">
            <w:pPr>
              <w:widowControl w:val="0"/>
              <w:shd w:val="clear" w:color="auto" w:fill="FFFFFF"/>
              <w:autoSpaceDE w:val="0"/>
              <w:autoSpaceDN w:val="0"/>
              <w:adjustRightInd w:val="0"/>
              <w:spacing w:line="276" w:lineRule="auto"/>
              <w:rPr>
                <w:b/>
                <w:bCs/>
                <w:sz w:val="22"/>
                <w:szCs w:val="22"/>
                <w:lang w:eastAsia="en-US"/>
              </w:rPr>
            </w:pPr>
            <w:r>
              <w:rPr>
                <w:sz w:val="22"/>
                <w:szCs w:val="22"/>
                <w:lang w:eastAsia="en-US"/>
              </w:rPr>
              <w:t xml:space="preserve">Количество договоров, </w:t>
            </w:r>
            <w:r w:rsidRPr="007F2F3D">
              <w:rPr>
                <w:sz w:val="22"/>
                <w:szCs w:val="22"/>
              </w:rPr>
              <w:t xml:space="preserve">подтверждающих опыт работ </w:t>
            </w:r>
            <w:r w:rsidR="0013514D" w:rsidRPr="0013514D">
              <w:rPr>
                <w:b/>
                <w:color w:val="FF0000"/>
                <w:sz w:val="22"/>
                <w:szCs w:val="22"/>
                <w:highlight w:val="yellow"/>
                <w:u w:val="single"/>
              </w:rPr>
              <w:t>по восстановлению асфальтобетонного покрытия</w:t>
            </w:r>
            <w:r w:rsidR="0013514D" w:rsidRPr="0013514D">
              <w:rPr>
                <w:color w:val="FF0000"/>
                <w:sz w:val="22"/>
                <w:szCs w:val="22"/>
              </w:rPr>
              <w:t xml:space="preserve"> </w:t>
            </w:r>
            <w:r w:rsidR="00E0304B" w:rsidRPr="00E0304B">
              <w:rPr>
                <w:sz w:val="22"/>
                <w:szCs w:val="22"/>
              </w:rPr>
              <w:t xml:space="preserve">(с указанием предмета договора, состава и стоимости работ) </w:t>
            </w:r>
            <w:r w:rsidR="00E0304B" w:rsidRPr="00E0304B">
              <w:rPr>
                <w:color w:val="FF0000"/>
                <w:sz w:val="22"/>
                <w:szCs w:val="22"/>
              </w:rPr>
              <w:t>с приложением последней Справки о стоимости выполненных работ</w:t>
            </w:r>
            <w:r w:rsidR="00E0304B" w:rsidRPr="00E0304B">
              <w:rPr>
                <w:sz w:val="22"/>
                <w:szCs w:val="22"/>
              </w:rPr>
              <w:t xml:space="preserve"> </w:t>
            </w:r>
            <w:r w:rsidR="00E0304B" w:rsidRPr="00E0304B">
              <w:rPr>
                <w:color w:val="FF0000"/>
                <w:sz w:val="22"/>
                <w:szCs w:val="22"/>
              </w:rPr>
              <w:t>и затрат по форме КС-3</w:t>
            </w:r>
            <w:r w:rsidR="00E0304B" w:rsidRPr="00E0304B">
              <w:rPr>
                <w:sz w:val="22"/>
                <w:szCs w:val="22"/>
              </w:rPr>
              <w:t xml:space="preserve">; надлежаще исполненного </w:t>
            </w:r>
            <w:r w:rsidR="00E0304B" w:rsidRPr="00E0304B">
              <w:rPr>
                <w:color w:val="FF0000"/>
                <w:sz w:val="22"/>
                <w:szCs w:val="22"/>
              </w:rPr>
              <w:t>в период за 36 месяцев</w:t>
            </w:r>
            <w:r w:rsidR="00E0304B" w:rsidRPr="00E0304B">
              <w:rPr>
                <w:sz w:val="22"/>
                <w:szCs w:val="22"/>
              </w:rPr>
              <w:t>, с даты исполнения договора, предшествующих дню подачи заявки</w:t>
            </w:r>
          </w:p>
        </w:tc>
        <w:tc>
          <w:tcPr>
            <w:tcW w:w="3881" w:type="dxa"/>
            <w:tcBorders>
              <w:top w:val="single" w:sz="6" w:space="0" w:color="auto"/>
              <w:left w:val="single" w:sz="6" w:space="0" w:color="auto"/>
              <w:bottom w:val="single" w:sz="4" w:space="0" w:color="auto"/>
              <w:right w:val="single" w:sz="6" w:space="0" w:color="auto"/>
            </w:tcBorders>
          </w:tcPr>
          <w:p w:rsidR="00451A66" w:rsidRDefault="00451A66" w:rsidP="00451A66">
            <w:pPr>
              <w:spacing w:line="276" w:lineRule="auto"/>
              <w:jc w:val="both"/>
              <w:rPr>
                <w:sz w:val="24"/>
                <w:szCs w:val="24"/>
                <w:lang w:eastAsia="en-US"/>
              </w:rPr>
            </w:pPr>
          </w:p>
          <w:p w:rsidR="00451A66" w:rsidRDefault="008C47CA" w:rsidP="00451A66">
            <w:pPr>
              <w:spacing w:line="276" w:lineRule="auto"/>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451A66" w:rsidRDefault="00451A66" w:rsidP="00451A66">
            <w:pPr>
              <w:tabs>
                <w:tab w:val="left" w:pos="0"/>
              </w:tabs>
              <w:snapToGrid w:val="0"/>
              <w:spacing w:line="276" w:lineRule="auto"/>
              <w:ind w:left="72"/>
              <w:rPr>
                <w:sz w:val="21"/>
                <w:szCs w:val="21"/>
                <w:highlight w:val="yellow"/>
                <w:lang w:eastAsia="en-US"/>
              </w:rPr>
            </w:pPr>
            <w:r>
              <w:rPr>
                <w:sz w:val="21"/>
                <w:szCs w:val="21"/>
                <w:highlight w:val="yellow"/>
                <w:lang w:eastAsia="en-US"/>
              </w:rPr>
              <w:t>п.4.15.9 настоящей документации</w:t>
            </w:r>
          </w:p>
          <w:p w:rsidR="00451A66" w:rsidRPr="00D8562B" w:rsidRDefault="0056465C" w:rsidP="00451A66">
            <w:pPr>
              <w:tabs>
                <w:tab w:val="left" w:pos="0"/>
              </w:tabs>
              <w:snapToGrid w:val="0"/>
              <w:spacing w:line="276" w:lineRule="auto"/>
              <w:ind w:left="72"/>
              <w:rPr>
                <w:b/>
                <w:sz w:val="21"/>
                <w:szCs w:val="21"/>
                <w:u w:val="single"/>
                <w:lang w:eastAsia="en-US"/>
              </w:rPr>
            </w:pPr>
            <w:r>
              <w:rPr>
                <w:b/>
                <w:sz w:val="21"/>
                <w:szCs w:val="21"/>
                <w:highlight w:val="yellow"/>
                <w:u w:val="single"/>
                <w:lang w:eastAsia="en-US"/>
              </w:rPr>
              <w:t>предел 2 договора</w:t>
            </w:r>
          </w:p>
          <w:p w:rsidR="00451A66" w:rsidRDefault="00451A66" w:rsidP="00451A66">
            <w:pPr>
              <w:widowControl w:val="0"/>
              <w:suppressAutoHyphens/>
              <w:snapToGrid w:val="0"/>
              <w:spacing w:line="276" w:lineRule="auto"/>
              <w:ind w:left="72"/>
              <w:rPr>
                <w:b/>
                <w:bCs/>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jc w:val="center"/>
              <w:rPr>
                <w:b/>
                <w:sz w:val="22"/>
                <w:szCs w:val="22"/>
                <w:lang w:eastAsia="en-US"/>
              </w:rPr>
            </w:pPr>
            <w:r>
              <w:rPr>
                <w:b/>
                <w:sz w:val="22"/>
                <w:szCs w:val="22"/>
                <w:lang w:eastAsia="en-US"/>
              </w:rPr>
              <w:t>10</w:t>
            </w:r>
          </w:p>
        </w:tc>
      </w:tr>
      <w:tr w:rsidR="00451A66" w:rsidTr="001A25BC">
        <w:trPr>
          <w:trHeight w:val="3873"/>
          <w:jc w:val="center"/>
        </w:trPr>
        <w:tc>
          <w:tcPr>
            <w:tcW w:w="993" w:type="dxa"/>
            <w:tcBorders>
              <w:top w:val="single" w:sz="4" w:space="0" w:color="auto"/>
              <w:left w:val="single" w:sz="6" w:space="0" w:color="auto"/>
              <w:bottom w:val="single" w:sz="4" w:space="0" w:color="auto"/>
              <w:right w:val="single" w:sz="6" w:space="0" w:color="auto"/>
            </w:tcBorders>
            <w:shd w:val="clear" w:color="auto" w:fill="FFFFFF"/>
            <w:hideMark/>
          </w:tcPr>
          <w:p w:rsidR="00451A66" w:rsidRDefault="00451A66" w:rsidP="00451A66">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eastAsia="en-US"/>
              </w:rPr>
              <w:t>3.</w:t>
            </w:r>
          </w:p>
          <w:p w:rsidR="00451A66" w:rsidRDefault="00451A66" w:rsidP="00451A66">
            <w:pPr>
              <w:widowControl w:val="0"/>
              <w:shd w:val="clear" w:color="auto" w:fill="FFFFFF"/>
              <w:autoSpaceDE w:val="0"/>
              <w:autoSpaceDN w:val="0"/>
              <w:adjustRightInd w:val="0"/>
              <w:spacing w:line="276" w:lineRule="auto"/>
              <w:ind w:left="234"/>
              <w:jc w:val="center"/>
              <w:rPr>
                <w:b/>
                <w:sz w:val="22"/>
                <w:szCs w:val="22"/>
                <w:lang w:eastAsia="en-US"/>
              </w:rPr>
            </w:pPr>
          </w:p>
        </w:tc>
        <w:tc>
          <w:tcPr>
            <w:tcW w:w="3652" w:type="dxa"/>
            <w:tcBorders>
              <w:top w:val="single" w:sz="6" w:space="0" w:color="auto"/>
              <w:left w:val="single" w:sz="6" w:space="0" w:color="auto"/>
              <w:bottom w:val="single" w:sz="6" w:space="0" w:color="auto"/>
              <w:right w:val="single" w:sz="6" w:space="0" w:color="auto"/>
            </w:tcBorders>
            <w:shd w:val="clear" w:color="auto" w:fill="FFFFFF"/>
            <w:hideMark/>
          </w:tcPr>
          <w:p w:rsidR="00451A66" w:rsidRDefault="00451A66" w:rsidP="00451A66">
            <w:pPr>
              <w:widowControl w:val="0"/>
              <w:shd w:val="clear" w:color="auto" w:fill="FFFFFF"/>
              <w:autoSpaceDE w:val="0"/>
              <w:autoSpaceDN w:val="0"/>
              <w:adjustRightInd w:val="0"/>
              <w:spacing w:line="276" w:lineRule="auto"/>
              <w:rPr>
                <w:b/>
                <w:bCs/>
                <w:sz w:val="22"/>
                <w:szCs w:val="22"/>
                <w:lang w:eastAsia="en-US"/>
              </w:rPr>
            </w:pPr>
            <w:r>
              <w:rPr>
                <w:b/>
                <w:bCs/>
                <w:sz w:val="22"/>
                <w:szCs w:val="22"/>
                <w:lang w:eastAsia="en-US"/>
              </w:rPr>
              <w:t xml:space="preserve">Критерий «Наличие кадровых и </w:t>
            </w:r>
            <w:r w:rsidRPr="001E12EA">
              <w:rPr>
                <w:b/>
                <w:sz w:val="22"/>
                <w:szCs w:val="22"/>
              </w:rPr>
              <w:t>материально - технических</w:t>
            </w:r>
            <w:r>
              <w:rPr>
                <w:b/>
                <w:bCs/>
                <w:sz w:val="22"/>
                <w:szCs w:val="22"/>
                <w:lang w:eastAsia="en-US"/>
              </w:rPr>
              <w:t xml:space="preserve"> ресурсов»</w:t>
            </w:r>
          </w:p>
          <w:p w:rsidR="00451A66" w:rsidRDefault="00451A66" w:rsidP="00451A66">
            <w:pPr>
              <w:widowControl w:val="0"/>
              <w:shd w:val="clear" w:color="auto" w:fill="FFFFFF"/>
              <w:autoSpaceDE w:val="0"/>
              <w:autoSpaceDN w:val="0"/>
              <w:adjustRightInd w:val="0"/>
              <w:spacing w:line="276" w:lineRule="auto"/>
              <w:rPr>
                <w:kern w:val="2"/>
                <w:sz w:val="22"/>
                <w:szCs w:val="22"/>
                <w:lang w:eastAsia="en-US"/>
              </w:rPr>
            </w:pPr>
            <w:r>
              <w:rPr>
                <w:kern w:val="2"/>
                <w:sz w:val="22"/>
                <w:szCs w:val="22"/>
                <w:lang w:eastAsia="en-US"/>
              </w:rPr>
              <w:t>Наличие в шта</w:t>
            </w:r>
            <w:r w:rsidR="001A25BC">
              <w:rPr>
                <w:kern w:val="2"/>
                <w:sz w:val="22"/>
                <w:szCs w:val="22"/>
                <w:lang w:eastAsia="en-US"/>
              </w:rPr>
              <w:t xml:space="preserve">те квалифицированного персонала: </w:t>
            </w:r>
          </w:p>
          <w:p w:rsidR="00E0304B" w:rsidRPr="00CB4C4E" w:rsidRDefault="00E0304B" w:rsidP="00E0304B">
            <w:pPr>
              <w:widowControl w:val="0"/>
              <w:shd w:val="clear" w:color="auto" w:fill="FFFFFF"/>
              <w:autoSpaceDE w:val="0"/>
              <w:autoSpaceDN w:val="0"/>
              <w:adjustRightInd w:val="0"/>
              <w:rPr>
                <w:snapToGrid w:val="0"/>
                <w:sz w:val="22"/>
                <w:szCs w:val="22"/>
                <w:highlight w:val="yellow"/>
              </w:rPr>
            </w:pPr>
            <w:r w:rsidRPr="00CB4C4E">
              <w:rPr>
                <w:bCs/>
                <w:sz w:val="22"/>
                <w:szCs w:val="22"/>
                <w:highlight w:val="yellow"/>
              </w:rPr>
              <w:t xml:space="preserve">- Производитель работ (прораб, мастер) </w:t>
            </w:r>
            <w:r w:rsidRPr="00CB4C4E">
              <w:rPr>
                <w:snapToGrid w:val="0"/>
                <w:sz w:val="22"/>
                <w:szCs w:val="22"/>
                <w:highlight w:val="yellow"/>
              </w:rPr>
              <w:t xml:space="preserve">- </w:t>
            </w:r>
            <w:r w:rsidRPr="00CB4C4E">
              <w:rPr>
                <w:b/>
                <w:snapToGrid w:val="0"/>
                <w:sz w:val="22"/>
                <w:szCs w:val="22"/>
                <w:highlight w:val="yellow"/>
              </w:rPr>
              <w:t>1 человек</w:t>
            </w:r>
            <w:r w:rsidRPr="00CB4C4E">
              <w:rPr>
                <w:snapToGrid w:val="0"/>
                <w:sz w:val="22"/>
                <w:szCs w:val="22"/>
                <w:highlight w:val="yellow"/>
              </w:rPr>
              <w:t>.</w:t>
            </w:r>
          </w:p>
          <w:p w:rsidR="00E0304B" w:rsidRPr="00CB4C4E" w:rsidRDefault="00E0304B" w:rsidP="00E0304B">
            <w:pPr>
              <w:shd w:val="clear" w:color="auto" w:fill="FFFFFF"/>
              <w:autoSpaceDE w:val="0"/>
              <w:autoSpaceDN w:val="0"/>
              <w:adjustRightInd w:val="0"/>
              <w:rPr>
                <w:bCs/>
                <w:sz w:val="22"/>
                <w:szCs w:val="22"/>
                <w:highlight w:val="yellow"/>
              </w:rPr>
            </w:pPr>
            <w:r w:rsidRPr="00CB4C4E">
              <w:rPr>
                <w:bCs/>
                <w:sz w:val="22"/>
                <w:szCs w:val="22"/>
                <w:highlight w:val="yellow"/>
              </w:rPr>
              <w:t>- Асфальтобетонщики –</w:t>
            </w:r>
            <w:r w:rsidR="0012278E">
              <w:rPr>
                <w:b/>
                <w:bCs/>
                <w:sz w:val="22"/>
                <w:szCs w:val="22"/>
                <w:highlight w:val="yellow"/>
              </w:rPr>
              <w:t>3</w:t>
            </w:r>
            <w:r w:rsidRPr="00CB4C4E">
              <w:rPr>
                <w:b/>
                <w:bCs/>
                <w:sz w:val="22"/>
                <w:szCs w:val="22"/>
                <w:highlight w:val="yellow"/>
              </w:rPr>
              <w:t xml:space="preserve"> человека</w:t>
            </w:r>
            <w:r w:rsidRPr="00CB4C4E">
              <w:rPr>
                <w:bCs/>
                <w:sz w:val="22"/>
                <w:szCs w:val="22"/>
                <w:highlight w:val="yellow"/>
              </w:rPr>
              <w:t>;</w:t>
            </w:r>
          </w:p>
          <w:p w:rsidR="001A25BC" w:rsidRDefault="00E0304B" w:rsidP="00E0304B">
            <w:pPr>
              <w:widowControl w:val="0"/>
              <w:shd w:val="clear" w:color="auto" w:fill="FFFFFF"/>
              <w:autoSpaceDE w:val="0"/>
              <w:autoSpaceDN w:val="0"/>
              <w:adjustRightInd w:val="0"/>
              <w:spacing w:line="276" w:lineRule="auto"/>
              <w:rPr>
                <w:kern w:val="2"/>
                <w:sz w:val="22"/>
                <w:szCs w:val="22"/>
                <w:lang w:eastAsia="en-US"/>
              </w:rPr>
            </w:pPr>
            <w:r w:rsidRPr="00CB4C4E">
              <w:rPr>
                <w:bCs/>
                <w:sz w:val="22"/>
                <w:szCs w:val="22"/>
                <w:highlight w:val="yellow"/>
              </w:rPr>
              <w:t xml:space="preserve">- Подсобные рабочие (разнорабочие) – </w:t>
            </w:r>
            <w:r w:rsidR="00C31D40">
              <w:rPr>
                <w:b/>
                <w:bCs/>
                <w:sz w:val="22"/>
                <w:szCs w:val="22"/>
                <w:highlight w:val="yellow"/>
              </w:rPr>
              <w:t>2</w:t>
            </w:r>
            <w:r w:rsidRPr="00CB4C4E">
              <w:rPr>
                <w:b/>
                <w:bCs/>
                <w:sz w:val="22"/>
                <w:szCs w:val="22"/>
                <w:highlight w:val="yellow"/>
              </w:rPr>
              <w:t xml:space="preserve"> человек</w:t>
            </w:r>
            <w:r w:rsidR="001A25BC" w:rsidRPr="00F5333B">
              <w:rPr>
                <w:b/>
                <w:color w:val="1F497D" w:themeColor="text2"/>
                <w:kern w:val="1"/>
                <w:sz w:val="22"/>
                <w:szCs w:val="22"/>
                <w:highlight w:val="yellow"/>
              </w:rPr>
              <w:t>.</w:t>
            </w:r>
          </w:p>
          <w:p w:rsidR="00451A66" w:rsidRDefault="00451A66" w:rsidP="00451A66">
            <w:pPr>
              <w:widowControl w:val="0"/>
              <w:shd w:val="clear" w:color="auto" w:fill="FFFFFF"/>
              <w:autoSpaceDE w:val="0"/>
              <w:autoSpaceDN w:val="0"/>
              <w:adjustRightInd w:val="0"/>
              <w:spacing w:line="276" w:lineRule="auto"/>
              <w:rPr>
                <w:b/>
                <w:bCs/>
                <w:sz w:val="22"/>
                <w:szCs w:val="22"/>
                <w:lang w:eastAsia="en-US"/>
              </w:rPr>
            </w:pPr>
            <w:r>
              <w:rPr>
                <w:b/>
                <w:kern w:val="1"/>
                <w:sz w:val="22"/>
                <w:szCs w:val="22"/>
              </w:rPr>
              <w:t>Предел – 5 человек.</w:t>
            </w:r>
          </w:p>
        </w:tc>
        <w:tc>
          <w:tcPr>
            <w:tcW w:w="3881" w:type="dxa"/>
            <w:tcBorders>
              <w:top w:val="single" w:sz="6" w:space="0" w:color="auto"/>
              <w:left w:val="single" w:sz="6" w:space="0" w:color="auto"/>
              <w:bottom w:val="single" w:sz="6" w:space="0" w:color="auto"/>
              <w:right w:val="single" w:sz="6" w:space="0" w:color="auto"/>
            </w:tcBorders>
          </w:tcPr>
          <w:p w:rsidR="00451A66" w:rsidRDefault="00451A66" w:rsidP="00451A66">
            <w:pPr>
              <w:spacing w:line="276" w:lineRule="auto"/>
              <w:jc w:val="both"/>
              <w:rPr>
                <w:sz w:val="24"/>
                <w:szCs w:val="24"/>
                <w:lang w:eastAsia="en-US"/>
              </w:rPr>
            </w:pPr>
          </w:p>
          <w:p w:rsidR="00451A66" w:rsidRDefault="008C47CA" w:rsidP="00451A66">
            <w:pPr>
              <w:spacing w:line="276" w:lineRule="auto"/>
              <w:jc w:val="both"/>
              <w:rPr>
                <w:sz w:val="28"/>
                <w:szCs w:val="28"/>
                <w:lang w:eastAsia="en-US"/>
              </w:rPr>
            </w:pPr>
            <m:oMathPara>
              <m:oMath>
                <m:sSub>
                  <m:sSubPr>
                    <m:ctrlPr>
                      <w:rPr>
                        <w:rFonts w:ascii="Cambria Math" w:hAnsi="Cambria Math"/>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с</m:t>
                    </m:r>
                  </m:sub>
                </m:sSub>
                <m:f>
                  <m:fPr>
                    <m:ctrlPr>
                      <w:rPr>
                        <w:rFonts w:ascii="Cambria Math" w:hAnsi="Cambria Math"/>
                        <w:sz w:val="24"/>
                        <w:szCs w:val="24"/>
                        <w:lang w:eastAsia="en-US"/>
                      </w:rPr>
                    </m:ctrlPr>
                  </m:fPr>
                  <m:num>
                    <m:sSub>
                      <m:sSubPr>
                        <m:ctrlPr>
                          <w:rPr>
                            <w:rFonts w:ascii="Cambria Math" w:hAnsi="Cambria Math"/>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num>
                  <m:den>
                    <m:sSub>
                      <m:sSubPr>
                        <m:ctrlPr>
                          <w:rPr>
                            <w:rFonts w:ascii="Cambria Math" w:hAnsi="Cambria Math"/>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451A66" w:rsidRDefault="00451A66" w:rsidP="00451A66">
            <w:pPr>
              <w:tabs>
                <w:tab w:val="left" w:pos="0"/>
              </w:tabs>
              <w:snapToGrid w:val="0"/>
              <w:spacing w:line="276" w:lineRule="auto"/>
              <w:ind w:left="72"/>
              <w:rPr>
                <w:kern w:val="2"/>
                <w:sz w:val="22"/>
                <w:szCs w:val="22"/>
                <w:highlight w:val="yellow"/>
                <w:lang w:eastAsia="en-US"/>
              </w:rPr>
            </w:pPr>
          </w:p>
          <w:p w:rsidR="00451A66" w:rsidRDefault="00451A66" w:rsidP="00451A66">
            <w:pPr>
              <w:tabs>
                <w:tab w:val="left" w:pos="0"/>
              </w:tabs>
              <w:snapToGrid w:val="0"/>
              <w:spacing w:line="276" w:lineRule="auto"/>
              <w:ind w:left="72"/>
              <w:rPr>
                <w:kern w:val="2"/>
                <w:sz w:val="22"/>
                <w:szCs w:val="22"/>
                <w:highlight w:val="yellow"/>
                <w:lang w:eastAsia="en-US"/>
              </w:rPr>
            </w:pPr>
            <w:r>
              <w:rPr>
                <w:kern w:val="2"/>
                <w:sz w:val="22"/>
                <w:szCs w:val="22"/>
                <w:highlight w:val="yellow"/>
                <w:lang w:eastAsia="en-US"/>
              </w:rPr>
              <w:t>п. 4.15.10 настоящей документации</w:t>
            </w:r>
          </w:p>
          <w:p w:rsidR="00451A66" w:rsidRDefault="00451A66" w:rsidP="00451A66">
            <w:pPr>
              <w:tabs>
                <w:tab w:val="left" w:pos="0"/>
              </w:tabs>
              <w:snapToGrid w:val="0"/>
              <w:spacing w:line="276" w:lineRule="auto"/>
              <w:ind w:left="72"/>
              <w:rPr>
                <w:b/>
                <w:spacing w:val="-2"/>
                <w:sz w:val="22"/>
                <w:szCs w:val="22"/>
              </w:rPr>
            </w:pPr>
            <w:r w:rsidRPr="00B70D18">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31BE7">
              <w:rPr>
                <w:b/>
                <w:spacing w:val="-2"/>
                <w:sz w:val="22"/>
                <w:szCs w:val="22"/>
              </w:rPr>
              <w:t xml:space="preserve"> – </w:t>
            </w:r>
          </w:p>
          <w:p w:rsidR="00451A66" w:rsidRPr="00D8562B" w:rsidRDefault="00451A66" w:rsidP="00451A66">
            <w:pPr>
              <w:tabs>
                <w:tab w:val="left" w:pos="0"/>
              </w:tabs>
              <w:snapToGrid w:val="0"/>
              <w:spacing w:line="276" w:lineRule="auto"/>
              <w:ind w:left="72"/>
              <w:rPr>
                <w:b/>
                <w:bCs/>
                <w:sz w:val="22"/>
                <w:szCs w:val="22"/>
                <w:u w:val="single"/>
                <w:lang w:eastAsia="en-US"/>
              </w:rPr>
            </w:pPr>
            <w:r w:rsidRPr="00D8562B">
              <w:rPr>
                <w:b/>
                <w:spacing w:val="-2"/>
                <w:sz w:val="22"/>
                <w:szCs w:val="22"/>
                <w:highlight w:val="yellow"/>
                <w:u w:val="single"/>
              </w:rPr>
              <w:t>5 человек.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jc w:val="center"/>
              <w:rPr>
                <w:b/>
                <w:sz w:val="22"/>
                <w:szCs w:val="22"/>
                <w:lang w:eastAsia="en-US"/>
              </w:rPr>
            </w:pPr>
            <w:r>
              <w:rPr>
                <w:b/>
                <w:sz w:val="22"/>
                <w:szCs w:val="22"/>
                <w:lang w:eastAsia="en-US"/>
              </w:rPr>
              <w:t>15</w:t>
            </w:r>
          </w:p>
        </w:tc>
      </w:tr>
    </w:tbl>
    <w:p w:rsidR="006040EB" w:rsidRDefault="006040EB"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92" w:name="_Toc479839635"/>
      <w:bookmarkEnd w:id="79"/>
      <w:bookmarkEnd w:id="80"/>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93"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93"/>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94" w:name="_Toc338166924"/>
      <w:bookmarkStart w:id="95" w:name="_Toc338167042"/>
      <w:bookmarkStart w:id="96" w:name="_Toc338167160"/>
      <w:bookmarkStart w:id="97" w:name="_Toc338167279"/>
      <w:bookmarkStart w:id="98" w:name="_Toc338167401"/>
      <w:bookmarkStart w:id="99" w:name="_Toc338167524"/>
      <w:bookmarkStart w:id="100" w:name="_Toc338167648"/>
      <w:bookmarkStart w:id="101" w:name="_Toc338168027"/>
      <w:bookmarkStart w:id="102" w:name="_Toc338168150"/>
      <w:bookmarkStart w:id="103" w:name="_Toc338168273"/>
      <w:bookmarkStart w:id="104" w:name="_Toc338168398"/>
      <w:bookmarkStart w:id="105" w:name="_Toc338168523"/>
      <w:bookmarkStart w:id="106" w:name="_Toc338168649"/>
      <w:bookmarkStart w:id="107" w:name="_Toc338168774"/>
      <w:bookmarkStart w:id="108" w:name="_Toc338168900"/>
      <w:bookmarkStart w:id="109" w:name="_Toc338169025"/>
      <w:bookmarkStart w:id="110" w:name="_Toc338169155"/>
      <w:bookmarkStart w:id="111" w:name="_Toc338169285"/>
      <w:bookmarkStart w:id="112" w:name="_Toc338169414"/>
      <w:bookmarkStart w:id="113" w:name="_Toc338169544"/>
      <w:bookmarkStart w:id="114" w:name="_Toc338169674"/>
      <w:bookmarkStart w:id="115" w:name="_Toc338169803"/>
      <w:bookmarkStart w:id="116" w:name="_Toc338169933"/>
      <w:bookmarkStart w:id="117" w:name="_Toc338170063"/>
      <w:bookmarkStart w:id="118" w:name="_Toc338170193"/>
      <w:bookmarkStart w:id="119" w:name="_Toc338170324"/>
      <w:bookmarkStart w:id="120" w:name="_Toc338170453"/>
      <w:bookmarkStart w:id="121" w:name="_Toc338170582"/>
      <w:bookmarkStart w:id="122" w:name="_Toc338170712"/>
      <w:bookmarkStart w:id="123" w:name="_Toc338170841"/>
      <w:bookmarkStart w:id="124" w:name="_Toc338170969"/>
      <w:bookmarkStart w:id="125" w:name="_Toc338171096"/>
      <w:bookmarkStart w:id="126" w:name="_Toc338171225"/>
      <w:bookmarkStart w:id="127" w:name="_Toc338171355"/>
      <w:bookmarkStart w:id="128" w:name="_Toc338171484"/>
      <w:bookmarkStart w:id="129" w:name="_Toc338171614"/>
      <w:bookmarkStart w:id="130" w:name="_Toc338171746"/>
      <w:bookmarkStart w:id="131" w:name="_Toc338241119"/>
      <w:bookmarkStart w:id="132" w:name="_Toc338241517"/>
      <w:bookmarkStart w:id="133" w:name="_Toc338241849"/>
      <w:bookmarkStart w:id="134" w:name="_Toc338242005"/>
      <w:bookmarkStart w:id="135" w:name="_Toc339458254"/>
      <w:bookmarkStart w:id="136" w:name="_Toc339628769"/>
      <w:bookmarkStart w:id="137" w:name="_Toc338166925"/>
      <w:bookmarkStart w:id="138" w:name="_Toc338167043"/>
      <w:bookmarkStart w:id="139" w:name="_Toc338167161"/>
      <w:bookmarkStart w:id="140" w:name="_Toc338167280"/>
      <w:bookmarkStart w:id="141" w:name="_Toc338167402"/>
      <w:bookmarkStart w:id="142" w:name="_Toc338167525"/>
      <w:bookmarkStart w:id="143" w:name="_Toc338167649"/>
      <w:bookmarkStart w:id="144" w:name="_Toc338168028"/>
      <w:bookmarkStart w:id="145" w:name="_Toc338168151"/>
      <w:bookmarkStart w:id="146" w:name="_Toc338168274"/>
      <w:bookmarkStart w:id="147" w:name="_Toc338168399"/>
      <w:bookmarkStart w:id="148" w:name="_Toc338168524"/>
      <w:bookmarkStart w:id="149" w:name="_Toc338168650"/>
      <w:bookmarkStart w:id="150" w:name="_Toc338168775"/>
      <w:bookmarkStart w:id="151" w:name="_Toc338168901"/>
      <w:bookmarkStart w:id="152" w:name="_Toc338169026"/>
      <w:bookmarkStart w:id="153" w:name="_Toc338169156"/>
      <w:bookmarkStart w:id="154" w:name="_Toc338169286"/>
      <w:bookmarkStart w:id="155" w:name="_Toc338169415"/>
      <w:bookmarkStart w:id="156" w:name="_Toc338169545"/>
      <w:bookmarkStart w:id="157" w:name="_Toc338169675"/>
      <w:bookmarkStart w:id="158" w:name="_Toc338169804"/>
      <w:bookmarkStart w:id="159" w:name="_Toc338169934"/>
      <w:bookmarkStart w:id="160" w:name="_Toc338170064"/>
      <w:bookmarkStart w:id="161" w:name="_Toc338170194"/>
      <w:bookmarkStart w:id="162" w:name="_Toc338170325"/>
      <w:bookmarkStart w:id="163" w:name="_Toc338170454"/>
      <w:bookmarkStart w:id="164" w:name="_Toc338170583"/>
      <w:bookmarkStart w:id="165" w:name="_Toc338170713"/>
      <w:bookmarkStart w:id="166" w:name="_Toc338170842"/>
      <w:bookmarkStart w:id="167" w:name="_Toc338170970"/>
      <w:bookmarkStart w:id="168" w:name="_Toc338171097"/>
      <w:bookmarkStart w:id="169" w:name="_Toc338171226"/>
      <w:bookmarkStart w:id="170" w:name="_Toc338171356"/>
      <w:bookmarkStart w:id="171" w:name="_Toc338171485"/>
      <w:bookmarkStart w:id="172" w:name="_Toc338171615"/>
      <w:bookmarkStart w:id="173" w:name="_Toc338171747"/>
      <w:bookmarkStart w:id="174" w:name="_Toc338241120"/>
      <w:bookmarkStart w:id="175" w:name="_Toc338241518"/>
      <w:bookmarkStart w:id="176" w:name="_Toc338241850"/>
      <w:bookmarkStart w:id="177" w:name="_Toc338242006"/>
      <w:bookmarkStart w:id="178" w:name="_Toc339458255"/>
      <w:bookmarkStart w:id="179" w:name="_Toc33962877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BB30A3" w:rsidRDefault="00BB30A3" w:rsidP="00AC4729"/>
    <w:p w:rsidR="00E17C63" w:rsidRDefault="00E17C63" w:rsidP="00AC4729"/>
    <w:p w:rsidR="00E17C63" w:rsidRDefault="00E17C63" w:rsidP="00AC4729"/>
    <w:p w:rsidR="00E17C63" w:rsidRDefault="00E17C63" w:rsidP="00AC4729"/>
    <w:p w:rsidR="00E17C63" w:rsidRDefault="00E17C63" w:rsidP="00AC4729"/>
    <w:p w:rsidR="00062BD2" w:rsidRPr="009554B7" w:rsidRDefault="000A7877" w:rsidP="00062BD2">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180" w:name="_Toc536630310"/>
      <w:bookmarkStart w:id="181" w:name="_Toc96066146"/>
      <w:r>
        <w:rPr>
          <w:rFonts w:ascii="Times New Roman" w:hAnsi="Times New Roman"/>
          <w:sz w:val="22"/>
          <w:szCs w:val="22"/>
        </w:rPr>
        <w:t>5</w:t>
      </w:r>
      <w:r w:rsidR="00062BD2">
        <w:rPr>
          <w:rFonts w:ascii="Times New Roman" w:hAnsi="Times New Roman"/>
          <w:sz w:val="22"/>
          <w:szCs w:val="22"/>
        </w:rPr>
        <w:t xml:space="preserve">. </w:t>
      </w:r>
      <w:bookmarkStart w:id="182" w:name="_Ref55280368"/>
      <w:bookmarkStart w:id="183" w:name="_Toc55285361"/>
      <w:bookmarkStart w:id="184" w:name="_Toc55305390"/>
      <w:bookmarkStart w:id="185" w:name="_Toc57314671"/>
      <w:bookmarkStart w:id="186" w:name="_Toc69728985"/>
      <w:bookmarkStart w:id="187" w:name="_Toc141095960"/>
      <w:bookmarkStart w:id="188" w:name="_Toc141096601"/>
      <w:bookmarkStart w:id="189" w:name="_Ref185233121"/>
      <w:bookmarkStart w:id="190" w:name="_Ref185233188"/>
      <w:bookmarkStart w:id="191" w:name="_Ref185233266"/>
      <w:bookmarkStart w:id="192" w:name="_Toc337481295"/>
      <w:bookmarkStart w:id="193" w:name="_Toc353538235"/>
      <w:bookmarkStart w:id="194" w:name="ФОРМЫ"/>
      <w:r w:rsidR="00062BD2" w:rsidRPr="009554B7">
        <w:rPr>
          <w:rFonts w:ascii="Times New Roman" w:hAnsi="Times New Roman"/>
          <w:sz w:val="22"/>
          <w:szCs w:val="22"/>
        </w:rPr>
        <w:t>О</w:t>
      </w:r>
      <w:r w:rsidR="00F5333B">
        <w:rPr>
          <w:rFonts w:ascii="Times New Roman" w:hAnsi="Times New Roman"/>
          <w:sz w:val="22"/>
          <w:szCs w:val="22"/>
        </w:rPr>
        <w:t>Б</w:t>
      </w:r>
      <w:r w:rsidR="00062BD2">
        <w:rPr>
          <w:rFonts w:ascii="Times New Roman" w:hAnsi="Times New Roman"/>
          <w:sz w:val="22"/>
          <w:szCs w:val="22"/>
        </w:rPr>
        <w:t>АЗЦЫ ОСНОВНЫХ ФОРМ ДОКУМЕНТОВ, ВКЛЮЧАЕМЫХ В ЗАЯВКУ</w:t>
      </w:r>
      <w:bookmarkEnd w:id="9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062BD2" w:rsidRPr="002709B4" w:rsidRDefault="00062BD2" w:rsidP="00062BD2">
      <w:pPr>
        <w:widowControl w:val="0"/>
        <w:spacing w:before="60" w:after="120"/>
        <w:jc w:val="both"/>
        <w:outlineLvl w:val="1"/>
        <w:rPr>
          <w:b/>
          <w:bCs/>
          <w:iCs/>
          <w:sz w:val="22"/>
          <w:szCs w:val="22"/>
        </w:rPr>
      </w:pPr>
      <w:bookmarkStart w:id="195" w:name="_Ref55336310"/>
      <w:bookmarkStart w:id="196" w:name="_Toc57314672"/>
      <w:bookmarkStart w:id="197" w:name="_Toc69728986"/>
      <w:bookmarkStart w:id="198" w:name="_Toc337481296"/>
      <w:bookmarkStart w:id="199" w:name="_Toc353538236"/>
      <w:bookmarkStart w:id="200" w:name="_Toc441480122"/>
      <w:bookmarkStart w:id="201" w:name="_Toc473279621"/>
      <w:bookmarkStart w:id="202" w:name="_Toc479839636"/>
      <w:bookmarkStart w:id="203" w:name="_Toc536630311"/>
      <w:bookmarkStart w:id="204" w:name="_Toc96066147"/>
      <w:bookmarkStart w:id="205" w:name="_Ref70131640"/>
      <w:bookmarkStart w:id="206" w:name="_Toc77970259"/>
      <w:bookmarkStart w:id="207" w:name="_Toc90385118"/>
      <w:bookmarkStart w:id="208" w:name="_Toc337481299"/>
      <w:bookmarkStart w:id="209" w:name="_Ref63957390"/>
      <w:bookmarkStart w:id="210" w:name="_Toc64719476"/>
      <w:bookmarkStart w:id="211" w:name="_Toc69112532"/>
      <w:bookmarkEnd w:id="194"/>
      <w:r w:rsidRPr="002709B4">
        <w:rPr>
          <w:b/>
          <w:bCs/>
          <w:iCs/>
          <w:sz w:val="22"/>
          <w:szCs w:val="22"/>
        </w:rPr>
        <w:t>5.1</w:t>
      </w:r>
      <w:r w:rsidRPr="002709B4">
        <w:rPr>
          <w:b/>
          <w:bCs/>
          <w:iCs/>
          <w:sz w:val="22"/>
          <w:szCs w:val="22"/>
        </w:rPr>
        <w:tab/>
        <w:t xml:space="preserve">Письмо о подаче оферты </w:t>
      </w:r>
      <w:bookmarkStart w:id="212" w:name="_Ref22846535"/>
      <w:r w:rsidRPr="002709B4">
        <w:rPr>
          <w:b/>
          <w:bCs/>
          <w:iCs/>
          <w:sz w:val="22"/>
          <w:szCs w:val="22"/>
        </w:rPr>
        <w:t>(</w:t>
      </w:r>
      <w:bookmarkEnd w:id="212"/>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004C5E">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95"/>
      <w:bookmarkEnd w:id="196"/>
      <w:bookmarkEnd w:id="197"/>
      <w:bookmarkEnd w:id="198"/>
      <w:bookmarkEnd w:id="199"/>
      <w:bookmarkEnd w:id="200"/>
      <w:bookmarkEnd w:id="201"/>
      <w:bookmarkEnd w:id="202"/>
      <w:bookmarkEnd w:id="203"/>
      <w:bookmarkEnd w:id="204"/>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«_____»_______________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213"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14" w:name="_Hlt440565644"/>
      <w:bookmarkEnd w:id="214"/>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15" w:name="_Toc353538238"/>
      <w:bookmarkStart w:id="216"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15"/>
      <w:bookmarkEnd w:id="216"/>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213"/>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17" w:name="_Toc441480123"/>
      <w:bookmarkStart w:id="218" w:name="_Toc351636038"/>
      <w:bookmarkStart w:id="219" w:name="_Toc351617343"/>
      <w:bookmarkStart w:id="220" w:name="_Toc473279622"/>
      <w:bookmarkStart w:id="221" w:name="_Toc479839637"/>
      <w:bookmarkStart w:id="222" w:name="_Toc335046517"/>
      <w:bookmarkStart w:id="223"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24" w:name="_Toc536630312"/>
      <w:bookmarkStart w:id="225" w:name="_Toc96066148"/>
      <w:r w:rsidRPr="006E1E97">
        <w:rPr>
          <w:b/>
          <w:bCs/>
          <w:iCs/>
          <w:sz w:val="22"/>
          <w:szCs w:val="22"/>
        </w:rPr>
        <w:t>5.2.</w:t>
      </w:r>
      <w:r w:rsidRPr="006E1E97">
        <w:rPr>
          <w:b/>
          <w:bCs/>
          <w:iCs/>
          <w:sz w:val="22"/>
          <w:szCs w:val="22"/>
        </w:rPr>
        <w:tab/>
        <w:t>Анкета Участника запроса предложений (форма 2)</w:t>
      </w:r>
      <w:bookmarkEnd w:id="217"/>
      <w:bookmarkEnd w:id="218"/>
      <w:bookmarkEnd w:id="219"/>
      <w:bookmarkEnd w:id="220"/>
      <w:bookmarkEnd w:id="221"/>
      <w:bookmarkEnd w:id="224"/>
      <w:bookmarkEnd w:id="225"/>
    </w:p>
    <w:bookmarkEnd w:id="222"/>
    <w:bookmarkEnd w:id="223"/>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6"/>
        <w:gridCol w:w="4936"/>
        <w:gridCol w:w="3600"/>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26" w:name="_Toc351617346"/>
      <w:bookmarkStart w:id="227" w:name="_Toc351636041"/>
      <w:bookmarkStart w:id="228" w:name="_Toc353538241"/>
      <w:bookmarkStart w:id="229" w:name="_Toc479839638"/>
      <w:bookmarkStart w:id="230" w:name="_Toc257989605"/>
      <w:bookmarkStart w:id="231" w:name="_Toc335046520"/>
      <w:bookmarkStart w:id="232" w:name="_Ref90381523"/>
      <w:bookmarkStart w:id="233"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Pr="00F6371D" w:rsidRDefault="00062BD2" w:rsidP="00062BD2">
      <w:pPr>
        <w:pStyle w:val="23"/>
        <w:tabs>
          <w:tab w:val="clear" w:pos="360"/>
        </w:tabs>
        <w:ind w:left="0" w:firstLine="0"/>
        <w:rPr>
          <w:b w:val="0"/>
          <w:sz w:val="22"/>
          <w:szCs w:val="22"/>
        </w:rPr>
      </w:pPr>
      <w:bookmarkStart w:id="234" w:name="_Toc536630313"/>
      <w:bookmarkStart w:id="235"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26"/>
      <w:bookmarkEnd w:id="227"/>
      <w:bookmarkEnd w:id="228"/>
      <w:bookmarkEnd w:id="229"/>
      <w:bookmarkEnd w:id="234"/>
      <w:bookmarkEnd w:id="235"/>
    </w:p>
    <w:p w:rsidR="00062BD2" w:rsidRPr="00165A5B" w:rsidRDefault="00062BD2" w:rsidP="00062BD2"/>
    <w:bookmarkEnd w:id="230"/>
    <w:bookmarkEnd w:id="231"/>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862DC2">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3"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862DC2">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862DC2">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F5333B">
              <w:rPr>
                <w:b/>
                <w:snapToGrid w:val="0"/>
                <w:sz w:val="22"/>
                <w:szCs w:val="22"/>
                <w:lang w:eastAsia="en-US"/>
              </w:rPr>
              <w:t>22</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F5333B">
              <w:rPr>
                <w:b/>
                <w:snapToGrid w:val="0"/>
                <w:sz w:val="22"/>
                <w:szCs w:val="22"/>
                <w:lang w:eastAsia="en-US"/>
              </w:rPr>
              <w:t>3</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862DC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F5333B">
              <w:rPr>
                <w:b/>
                <w:snapToGrid w:val="0"/>
                <w:sz w:val="22"/>
                <w:szCs w:val="22"/>
                <w:lang w:eastAsia="en-US"/>
              </w:rPr>
              <w:t>24</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862DC2" w:rsidRPr="00E16C1B" w:rsidTr="00451A66">
        <w:trPr>
          <w:cantSplit/>
          <w:trHeight w:val="366"/>
        </w:trPr>
        <w:tc>
          <w:tcPr>
            <w:tcW w:w="8980" w:type="dxa"/>
            <w:gridSpan w:val="9"/>
            <w:tcBorders>
              <w:top w:val="single" w:sz="4" w:space="0" w:color="auto"/>
              <w:left w:val="single" w:sz="4" w:space="0" w:color="auto"/>
              <w:bottom w:val="single" w:sz="4" w:space="0" w:color="auto"/>
              <w:right w:val="single" w:sz="4" w:space="0" w:color="auto"/>
            </w:tcBorders>
          </w:tcPr>
          <w:p w:rsidR="00862DC2" w:rsidRPr="00E16C1B" w:rsidRDefault="00862DC2" w:rsidP="00862DC2">
            <w:pPr>
              <w:widowControl w:val="0"/>
              <w:spacing w:before="40" w:after="40" w:line="276" w:lineRule="auto"/>
              <w:ind w:left="57" w:right="57" w:firstLine="680"/>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sidR="00F5333B">
              <w:rPr>
                <w:b/>
                <w:snapToGrid w:val="0"/>
                <w:sz w:val="22"/>
                <w:szCs w:val="22"/>
                <w:lang w:eastAsia="en-US"/>
              </w:rPr>
              <w:t>22-2024</w:t>
            </w:r>
            <w:r>
              <w:rPr>
                <w:b/>
                <w:snapToGrid w:val="0"/>
                <w:sz w:val="22"/>
                <w:szCs w:val="22"/>
                <w:lang w:eastAsia="en-US"/>
              </w:rPr>
              <w:t>год</w:t>
            </w: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36" w:name="_Toc351617348"/>
      <w:bookmarkStart w:id="237" w:name="_Toc351636043"/>
      <w:bookmarkStart w:id="238" w:name="_Toc353538243"/>
      <w:r w:rsidRPr="00F6371D">
        <w:rPr>
          <w:b/>
          <w:sz w:val="22"/>
          <w:szCs w:val="22"/>
        </w:rPr>
        <w:t>Инструкции по заполнению</w:t>
      </w:r>
      <w:bookmarkEnd w:id="236"/>
      <w:bookmarkEnd w:id="237"/>
      <w:bookmarkEnd w:id="238"/>
      <w:r w:rsidRPr="00F6371D">
        <w:rPr>
          <w:b/>
          <w:sz w:val="22"/>
          <w:szCs w:val="22"/>
        </w:rPr>
        <w:t>:</w:t>
      </w:r>
    </w:p>
    <w:p w:rsidR="00062BD2" w:rsidRPr="00735B59" w:rsidRDefault="00062BD2" w:rsidP="000426D3">
      <w:pPr>
        <w:pStyle w:val="af"/>
        <w:numPr>
          <w:ilvl w:val="3"/>
          <w:numId w:val="39"/>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0426D3">
      <w:pPr>
        <w:pStyle w:val="af"/>
        <w:numPr>
          <w:ilvl w:val="0"/>
          <w:numId w:val="39"/>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0426D3">
      <w:pPr>
        <w:pStyle w:val="af"/>
        <w:numPr>
          <w:ilvl w:val="0"/>
          <w:numId w:val="39"/>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0426D3">
      <w:pPr>
        <w:pStyle w:val="af"/>
        <w:numPr>
          <w:ilvl w:val="0"/>
          <w:numId w:val="39"/>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0426D3">
      <w:pPr>
        <w:pStyle w:val="af"/>
        <w:numPr>
          <w:ilvl w:val="0"/>
          <w:numId w:val="39"/>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39" w:name="_Toc351617349"/>
      <w:bookmarkStart w:id="240" w:name="_Toc351636044"/>
      <w:bookmarkStart w:id="241" w:name="_Toc353538244"/>
      <w:bookmarkStart w:id="242" w:name="_Toc479839639"/>
      <w:bookmarkStart w:id="243"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44" w:name="_Toc96066150"/>
      <w:r w:rsidRPr="001D6D02">
        <w:rPr>
          <w:sz w:val="22"/>
          <w:szCs w:val="22"/>
        </w:rPr>
        <w:t>5.4.  Справка о материально-технических ресурсах (форма 4)</w:t>
      </w:r>
      <w:bookmarkEnd w:id="239"/>
      <w:bookmarkEnd w:id="240"/>
      <w:bookmarkEnd w:id="241"/>
      <w:bookmarkEnd w:id="242"/>
      <w:bookmarkEnd w:id="243"/>
      <w:bookmarkEnd w:id="244"/>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32"/>
    <w:bookmarkEnd w:id="233"/>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____________________________________</w:t>
      </w:r>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45" w:name="_Toc351617351"/>
      <w:bookmarkStart w:id="246" w:name="_Toc351636046"/>
      <w:bookmarkStart w:id="247" w:name="_Toc353538246"/>
      <w:r w:rsidRPr="00620A5D">
        <w:rPr>
          <w:b/>
        </w:rPr>
        <w:t>Инструкции по заполнению</w:t>
      </w:r>
      <w:bookmarkEnd w:id="245"/>
      <w:bookmarkEnd w:id="246"/>
      <w:bookmarkEnd w:id="247"/>
      <w:r w:rsidRPr="00620A5D">
        <w:rPr>
          <w:b/>
        </w:rPr>
        <w:t>:</w:t>
      </w:r>
    </w:p>
    <w:p w:rsidR="00062BD2" w:rsidRPr="00620A5D" w:rsidRDefault="00062BD2" w:rsidP="000426D3">
      <w:pPr>
        <w:pStyle w:val="af"/>
        <w:numPr>
          <w:ilvl w:val="0"/>
          <w:numId w:val="42"/>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2"/>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0426D3">
      <w:pPr>
        <w:pStyle w:val="af"/>
        <w:numPr>
          <w:ilvl w:val="0"/>
          <w:numId w:val="42"/>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48" w:name="_Toc351617352"/>
      <w:bookmarkStart w:id="249" w:name="_Toc351636047"/>
      <w:bookmarkStart w:id="250" w:name="_Toc353538247"/>
      <w:bookmarkStart w:id="251"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062BD2" w:rsidRDefault="00062BD2" w:rsidP="00062BD2">
      <w:pPr>
        <w:tabs>
          <w:tab w:val="num" w:pos="567"/>
        </w:tabs>
        <w:jc w:val="both"/>
      </w:pPr>
    </w:p>
    <w:p w:rsidR="00062BD2" w:rsidRPr="001D6D02" w:rsidRDefault="00062BD2" w:rsidP="000426D3">
      <w:pPr>
        <w:pStyle w:val="af"/>
        <w:numPr>
          <w:ilvl w:val="1"/>
          <w:numId w:val="44"/>
        </w:numPr>
        <w:jc w:val="both"/>
        <w:rPr>
          <w:b/>
        </w:rPr>
      </w:pPr>
      <w:r w:rsidRPr="001D6D02">
        <w:rPr>
          <w:b/>
        </w:rPr>
        <w:t>Справка о кадровых ресурсах (форма 5)</w:t>
      </w:r>
      <w:bookmarkEnd w:id="248"/>
      <w:bookmarkEnd w:id="249"/>
      <w:bookmarkEnd w:id="250"/>
      <w:bookmarkEnd w:id="251"/>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E17C63" w:rsidRPr="00620A5D" w:rsidRDefault="00E17C63" w:rsidP="00E17C63">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E17C63" w:rsidRPr="00620A5D" w:rsidTr="00B7041E">
        <w:trPr>
          <w:trHeight w:val="551"/>
        </w:trPr>
        <w:tc>
          <w:tcPr>
            <w:tcW w:w="695" w:type="dxa"/>
            <w:vAlign w:val="center"/>
          </w:tcPr>
          <w:p w:rsidR="00E17C63" w:rsidRPr="00620A5D" w:rsidRDefault="00E17C63" w:rsidP="00B7041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E17C63" w:rsidRPr="00620A5D" w:rsidRDefault="00E17C63" w:rsidP="00B7041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E17C63" w:rsidRPr="00620A5D" w:rsidRDefault="00E17C63" w:rsidP="00B7041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E17C63" w:rsidRPr="00620A5D" w:rsidRDefault="00E17C63" w:rsidP="00B7041E">
            <w:pPr>
              <w:keepNext/>
              <w:spacing w:before="40" w:after="40"/>
              <w:ind w:right="57"/>
              <w:jc w:val="center"/>
              <w:rPr>
                <w:snapToGrid w:val="0"/>
              </w:rPr>
            </w:pPr>
            <w:r w:rsidRPr="00620A5D">
              <w:rPr>
                <w:snapToGrid w:val="0"/>
              </w:rPr>
              <w:t>Должность</w:t>
            </w:r>
          </w:p>
        </w:tc>
        <w:tc>
          <w:tcPr>
            <w:tcW w:w="1701" w:type="dxa"/>
            <w:vAlign w:val="center"/>
          </w:tcPr>
          <w:p w:rsidR="00E17C63" w:rsidRPr="00620A5D" w:rsidRDefault="00E17C63" w:rsidP="00B7041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E17C63" w:rsidRPr="00620A5D" w:rsidTr="00B7041E">
        <w:trPr>
          <w:cantSplit/>
        </w:trPr>
        <w:tc>
          <w:tcPr>
            <w:tcW w:w="9342" w:type="dxa"/>
            <w:gridSpan w:val="5"/>
          </w:tcPr>
          <w:p w:rsidR="00E17C63" w:rsidRPr="00620A5D" w:rsidRDefault="00E17C63" w:rsidP="00B7041E">
            <w:pPr>
              <w:spacing w:before="40" w:after="40"/>
              <w:ind w:right="57"/>
              <w:rPr>
                <w:snapToGrid w:val="0"/>
              </w:rPr>
            </w:pPr>
            <w:r w:rsidRPr="00856023">
              <w:rPr>
                <w:snapToGrid w:val="0"/>
              </w:rPr>
              <w:t>Руководящее звено (руководитель и его заместители, главный бухгалтер, главный экономист, главный юрист)</w:t>
            </w:r>
          </w:p>
        </w:tc>
      </w:tr>
      <w:tr w:rsidR="00E17C63" w:rsidRPr="00620A5D" w:rsidTr="00B7041E">
        <w:tc>
          <w:tcPr>
            <w:tcW w:w="695" w:type="dxa"/>
          </w:tcPr>
          <w:p w:rsidR="00E17C63" w:rsidRPr="00620A5D" w:rsidRDefault="00E17C63" w:rsidP="00B7041E">
            <w:pPr>
              <w:numPr>
                <w:ilvl w:val="0"/>
                <w:numId w:val="6"/>
              </w:numPr>
              <w:jc w:val="both"/>
              <w:rPr>
                <w:snapToGrid w:val="0"/>
              </w:rPr>
            </w:pPr>
          </w:p>
        </w:tc>
        <w:tc>
          <w:tcPr>
            <w:tcW w:w="1701" w:type="dxa"/>
          </w:tcPr>
          <w:p w:rsidR="00E17C63" w:rsidRPr="00620A5D" w:rsidRDefault="00E17C63" w:rsidP="00B7041E">
            <w:pPr>
              <w:spacing w:before="40" w:after="40"/>
              <w:ind w:left="57" w:right="57"/>
              <w:rPr>
                <w:snapToGrid w:val="0"/>
              </w:rPr>
            </w:pPr>
          </w:p>
        </w:tc>
        <w:tc>
          <w:tcPr>
            <w:tcW w:w="3827" w:type="dxa"/>
          </w:tcPr>
          <w:p w:rsidR="00E17C63" w:rsidRPr="00620A5D" w:rsidRDefault="00E17C63" w:rsidP="00B7041E">
            <w:pPr>
              <w:spacing w:before="40" w:after="40"/>
              <w:ind w:left="57" w:right="57"/>
              <w:rPr>
                <w:snapToGrid w:val="0"/>
              </w:rPr>
            </w:pPr>
          </w:p>
        </w:tc>
        <w:tc>
          <w:tcPr>
            <w:tcW w:w="1418" w:type="dxa"/>
          </w:tcPr>
          <w:p w:rsidR="00E17C63" w:rsidRPr="00620A5D" w:rsidRDefault="00E17C63" w:rsidP="00B7041E">
            <w:pPr>
              <w:spacing w:before="40" w:after="40"/>
              <w:ind w:left="57" w:right="57"/>
              <w:rPr>
                <w:snapToGrid w:val="0"/>
              </w:rPr>
            </w:pPr>
          </w:p>
        </w:tc>
        <w:tc>
          <w:tcPr>
            <w:tcW w:w="1701" w:type="dxa"/>
          </w:tcPr>
          <w:p w:rsidR="00E17C63" w:rsidRPr="00620A5D" w:rsidRDefault="00E17C63" w:rsidP="00B7041E">
            <w:pPr>
              <w:spacing w:before="40" w:after="40"/>
              <w:ind w:left="57" w:right="57"/>
              <w:rPr>
                <w:snapToGrid w:val="0"/>
              </w:rPr>
            </w:pPr>
          </w:p>
        </w:tc>
      </w:tr>
      <w:tr w:rsidR="00E17C63" w:rsidRPr="00620A5D" w:rsidTr="00B7041E">
        <w:tc>
          <w:tcPr>
            <w:tcW w:w="695" w:type="dxa"/>
          </w:tcPr>
          <w:p w:rsidR="00E17C63" w:rsidRPr="00620A5D" w:rsidRDefault="00E17C63" w:rsidP="00B7041E">
            <w:pPr>
              <w:numPr>
                <w:ilvl w:val="0"/>
                <w:numId w:val="6"/>
              </w:numPr>
              <w:jc w:val="both"/>
              <w:rPr>
                <w:snapToGrid w:val="0"/>
              </w:rPr>
            </w:pPr>
          </w:p>
        </w:tc>
        <w:tc>
          <w:tcPr>
            <w:tcW w:w="1701" w:type="dxa"/>
          </w:tcPr>
          <w:p w:rsidR="00E17C63" w:rsidRPr="00620A5D" w:rsidRDefault="00E17C63" w:rsidP="00B7041E">
            <w:pPr>
              <w:spacing w:before="40" w:after="40"/>
              <w:ind w:left="57" w:right="57"/>
              <w:rPr>
                <w:snapToGrid w:val="0"/>
              </w:rPr>
            </w:pPr>
          </w:p>
        </w:tc>
        <w:tc>
          <w:tcPr>
            <w:tcW w:w="3827" w:type="dxa"/>
          </w:tcPr>
          <w:p w:rsidR="00E17C63" w:rsidRPr="00620A5D" w:rsidRDefault="00E17C63" w:rsidP="00B7041E">
            <w:pPr>
              <w:spacing w:before="40" w:after="40"/>
              <w:ind w:left="57" w:right="57"/>
              <w:rPr>
                <w:snapToGrid w:val="0"/>
              </w:rPr>
            </w:pPr>
          </w:p>
        </w:tc>
        <w:tc>
          <w:tcPr>
            <w:tcW w:w="1418" w:type="dxa"/>
          </w:tcPr>
          <w:p w:rsidR="00E17C63" w:rsidRPr="00620A5D" w:rsidRDefault="00E17C63" w:rsidP="00B7041E">
            <w:pPr>
              <w:spacing w:before="40" w:after="40"/>
              <w:ind w:left="57" w:right="57"/>
              <w:rPr>
                <w:snapToGrid w:val="0"/>
              </w:rPr>
            </w:pPr>
          </w:p>
        </w:tc>
        <w:tc>
          <w:tcPr>
            <w:tcW w:w="1701" w:type="dxa"/>
          </w:tcPr>
          <w:p w:rsidR="00E17C63" w:rsidRPr="00620A5D" w:rsidRDefault="00E17C63" w:rsidP="00B7041E">
            <w:pPr>
              <w:spacing w:before="40" w:after="40"/>
              <w:ind w:left="57" w:right="57"/>
              <w:rPr>
                <w:snapToGrid w:val="0"/>
              </w:rPr>
            </w:pPr>
          </w:p>
        </w:tc>
      </w:tr>
      <w:tr w:rsidR="00E17C63" w:rsidRPr="00620A5D" w:rsidTr="00B7041E">
        <w:tc>
          <w:tcPr>
            <w:tcW w:w="9342" w:type="dxa"/>
            <w:gridSpan w:val="5"/>
          </w:tcPr>
          <w:p w:rsidR="00E17C63" w:rsidRPr="0016470A" w:rsidRDefault="00E17C63" w:rsidP="00B7041E">
            <w:pPr>
              <w:spacing w:before="40" w:after="40"/>
              <w:ind w:left="57" w:right="57"/>
              <w:rPr>
                <w:b/>
                <w:snapToGrid w:val="0"/>
                <w:sz w:val="22"/>
                <w:szCs w:val="22"/>
              </w:rPr>
            </w:pPr>
            <w:r w:rsidRPr="0016470A">
              <w:rPr>
                <w:b/>
                <w:snapToGrid w:val="0"/>
                <w:sz w:val="22"/>
                <w:szCs w:val="22"/>
                <w:highlight w:val="yellow"/>
              </w:rPr>
              <w:t>ИТР (инженерно-технический персонал: Производитель работ (прораб), и другие.</w:t>
            </w:r>
          </w:p>
        </w:tc>
      </w:tr>
      <w:tr w:rsidR="00E17C63" w:rsidRPr="00620A5D" w:rsidTr="00B7041E">
        <w:tc>
          <w:tcPr>
            <w:tcW w:w="695" w:type="dxa"/>
          </w:tcPr>
          <w:p w:rsidR="00E17C63" w:rsidRPr="00620A5D" w:rsidRDefault="00E17C63" w:rsidP="00E17C63">
            <w:pPr>
              <w:numPr>
                <w:ilvl w:val="0"/>
                <w:numId w:val="38"/>
              </w:numPr>
              <w:jc w:val="both"/>
              <w:rPr>
                <w:snapToGrid w:val="0"/>
              </w:rPr>
            </w:pPr>
          </w:p>
        </w:tc>
        <w:tc>
          <w:tcPr>
            <w:tcW w:w="1701" w:type="dxa"/>
          </w:tcPr>
          <w:p w:rsidR="00E17C63" w:rsidRPr="00620A5D" w:rsidRDefault="00E17C63" w:rsidP="00B7041E">
            <w:pPr>
              <w:spacing w:before="40" w:after="40"/>
              <w:ind w:left="57" w:right="57"/>
              <w:rPr>
                <w:snapToGrid w:val="0"/>
              </w:rPr>
            </w:pPr>
          </w:p>
        </w:tc>
        <w:tc>
          <w:tcPr>
            <w:tcW w:w="3827" w:type="dxa"/>
          </w:tcPr>
          <w:p w:rsidR="00E17C63" w:rsidRPr="00620A5D" w:rsidRDefault="00E17C63" w:rsidP="00B7041E">
            <w:pPr>
              <w:spacing w:before="40" w:after="40"/>
              <w:ind w:left="57" w:right="57"/>
              <w:rPr>
                <w:snapToGrid w:val="0"/>
              </w:rPr>
            </w:pPr>
          </w:p>
        </w:tc>
        <w:tc>
          <w:tcPr>
            <w:tcW w:w="1418" w:type="dxa"/>
          </w:tcPr>
          <w:p w:rsidR="00E17C63" w:rsidRPr="00620A5D" w:rsidRDefault="00E17C63" w:rsidP="00B7041E">
            <w:pPr>
              <w:spacing w:before="40" w:after="40"/>
              <w:ind w:left="57" w:right="57"/>
              <w:rPr>
                <w:snapToGrid w:val="0"/>
              </w:rPr>
            </w:pPr>
          </w:p>
        </w:tc>
        <w:tc>
          <w:tcPr>
            <w:tcW w:w="1701" w:type="dxa"/>
          </w:tcPr>
          <w:p w:rsidR="00E17C63" w:rsidRPr="00620A5D" w:rsidRDefault="00E17C63" w:rsidP="00B7041E">
            <w:pPr>
              <w:spacing w:before="40" w:after="40"/>
              <w:ind w:left="57" w:right="57"/>
              <w:rPr>
                <w:snapToGrid w:val="0"/>
              </w:rPr>
            </w:pPr>
          </w:p>
        </w:tc>
      </w:tr>
      <w:tr w:rsidR="00E17C63" w:rsidRPr="00620A5D" w:rsidTr="00B7041E">
        <w:tc>
          <w:tcPr>
            <w:tcW w:w="695" w:type="dxa"/>
          </w:tcPr>
          <w:p w:rsidR="00E17C63" w:rsidRPr="00620A5D" w:rsidRDefault="00E17C63" w:rsidP="00E17C63">
            <w:pPr>
              <w:numPr>
                <w:ilvl w:val="0"/>
                <w:numId w:val="38"/>
              </w:numPr>
              <w:jc w:val="both"/>
              <w:rPr>
                <w:snapToGrid w:val="0"/>
              </w:rPr>
            </w:pPr>
          </w:p>
        </w:tc>
        <w:tc>
          <w:tcPr>
            <w:tcW w:w="1701" w:type="dxa"/>
          </w:tcPr>
          <w:p w:rsidR="00E17C63" w:rsidRPr="00620A5D" w:rsidRDefault="00E17C63" w:rsidP="00B7041E">
            <w:pPr>
              <w:spacing w:before="40" w:after="40"/>
              <w:ind w:left="57" w:right="57"/>
              <w:rPr>
                <w:snapToGrid w:val="0"/>
              </w:rPr>
            </w:pPr>
          </w:p>
        </w:tc>
        <w:tc>
          <w:tcPr>
            <w:tcW w:w="3827" w:type="dxa"/>
          </w:tcPr>
          <w:p w:rsidR="00E17C63" w:rsidRPr="00620A5D" w:rsidRDefault="00E17C63" w:rsidP="00B7041E">
            <w:pPr>
              <w:spacing w:before="40" w:after="40"/>
              <w:ind w:left="57" w:right="57"/>
              <w:rPr>
                <w:snapToGrid w:val="0"/>
              </w:rPr>
            </w:pPr>
          </w:p>
        </w:tc>
        <w:tc>
          <w:tcPr>
            <w:tcW w:w="1418" w:type="dxa"/>
          </w:tcPr>
          <w:p w:rsidR="00E17C63" w:rsidRPr="00620A5D" w:rsidRDefault="00E17C63" w:rsidP="00B7041E">
            <w:pPr>
              <w:spacing w:before="40" w:after="40"/>
              <w:ind w:left="57" w:right="57"/>
              <w:rPr>
                <w:snapToGrid w:val="0"/>
              </w:rPr>
            </w:pPr>
          </w:p>
        </w:tc>
        <w:tc>
          <w:tcPr>
            <w:tcW w:w="1701" w:type="dxa"/>
          </w:tcPr>
          <w:p w:rsidR="00E17C63" w:rsidRPr="00620A5D" w:rsidRDefault="00E17C63" w:rsidP="00B7041E">
            <w:pPr>
              <w:spacing w:before="40" w:after="40"/>
              <w:ind w:left="57" w:right="57"/>
              <w:rPr>
                <w:snapToGrid w:val="0"/>
              </w:rPr>
            </w:pPr>
          </w:p>
        </w:tc>
      </w:tr>
      <w:tr w:rsidR="00E17C63" w:rsidRPr="00620A5D" w:rsidTr="00B7041E">
        <w:tc>
          <w:tcPr>
            <w:tcW w:w="9342" w:type="dxa"/>
            <w:gridSpan w:val="5"/>
          </w:tcPr>
          <w:p w:rsidR="00E17C63" w:rsidRPr="0016470A" w:rsidRDefault="00E17C63" w:rsidP="00B7041E">
            <w:pPr>
              <w:shd w:val="clear" w:color="auto" w:fill="FFFFFF"/>
              <w:autoSpaceDE w:val="0"/>
              <w:autoSpaceDN w:val="0"/>
              <w:adjustRightInd w:val="0"/>
              <w:rPr>
                <w:b/>
                <w:snapToGrid w:val="0"/>
                <w:sz w:val="22"/>
                <w:szCs w:val="22"/>
              </w:rPr>
            </w:pPr>
            <w:r w:rsidRPr="0016470A">
              <w:rPr>
                <w:b/>
                <w:snapToGrid w:val="0"/>
                <w:sz w:val="22"/>
                <w:szCs w:val="22"/>
                <w:highlight w:val="yellow"/>
              </w:rPr>
              <w:t>Рабочие (</w:t>
            </w:r>
            <w:r w:rsidRPr="0016470A">
              <w:rPr>
                <w:b/>
                <w:bCs/>
                <w:sz w:val="22"/>
                <w:szCs w:val="22"/>
                <w:highlight w:val="yellow"/>
              </w:rPr>
              <w:t>асфальтобетонщики ; подсобные рабочие (разнорабочие)</w:t>
            </w:r>
          </w:p>
        </w:tc>
      </w:tr>
      <w:tr w:rsidR="00E17C63" w:rsidRPr="00620A5D" w:rsidTr="00B7041E">
        <w:tc>
          <w:tcPr>
            <w:tcW w:w="695" w:type="dxa"/>
          </w:tcPr>
          <w:p w:rsidR="00E17C63" w:rsidRPr="00620A5D" w:rsidRDefault="00E17C63" w:rsidP="00B7041E">
            <w:pPr>
              <w:numPr>
                <w:ilvl w:val="0"/>
                <w:numId w:val="7"/>
              </w:numPr>
              <w:jc w:val="both"/>
              <w:rPr>
                <w:snapToGrid w:val="0"/>
              </w:rPr>
            </w:pPr>
          </w:p>
        </w:tc>
        <w:tc>
          <w:tcPr>
            <w:tcW w:w="1701" w:type="dxa"/>
          </w:tcPr>
          <w:p w:rsidR="00E17C63" w:rsidRPr="0004080D" w:rsidRDefault="00E17C63" w:rsidP="00B7041E">
            <w:pPr>
              <w:spacing w:before="40" w:after="40"/>
              <w:ind w:left="57" w:right="57"/>
              <w:rPr>
                <w:snapToGrid w:val="0"/>
                <w:sz w:val="22"/>
                <w:szCs w:val="22"/>
              </w:rPr>
            </w:pPr>
          </w:p>
        </w:tc>
        <w:tc>
          <w:tcPr>
            <w:tcW w:w="3827" w:type="dxa"/>
          </w:tcPr>
          <w:p w:rsidR="00E17C63" w:rsidRPr="0004080D" w:rsidRDefault="00E17C63" w:rsidP="00B7041E">
            <w:pPr>
              <w:spacing w:before="40" w:after="40"/>
              <w:ind w:left="57" w:right="57"/>
              <w:jc w:val="center"/>
              <w:rPr>
                <w:snapToGrid w:val="0"/>
                <w:sz w:val="22"/>
                <w:szCs w:val="22"/>
              </w:rPr>
            </w:pPr>
          </w:p>
        </w:tc>
        <w:tc>
          <w:tcPr>
            <w:tcW w:w="1418" w:type="dxa"/>
          </w:tcPr>
          <w:p w:rsidR="00E17C63" w:rsidRPr="00620A5D" w:rsidRDefault="00E17C63" w:rsidP="00B7041E">
            <w:pPr>
              <w:spacing w:before="40" w:after="40"/>
              <w:ind w:left="57" w:right="57"/>
              <w:rPr>
                <w:snapToGrid w:val="0"/>
              </w:rPr>
            </w:pPr>
          </w:p>
        </w:tc>
        <w:tc>
          <w:tcPr>
            <w:tcW w:w="1701" w:type="dxa"/>
          </w:tcPr>
          <w:p w:rsidR="00E17C63" w:rsidRPr="00620A5D" w:rsidRDefault="00E17C63" w:rsidP="00B7041E">
            <w:pPr>
              <w:spacing w:before="40" w:after="40"/>
              <w:ind w:left="57" w:right="57"/>
              <w:jc w:val="center"/>
              <w:rPr>
                <w:snapToGrid w:val="0"/>
              </w:rPr>
            </w:pPr>
          </w:p>
        </w:tc>
      </w:tr>
      <w:tr w:rsidR="00E17C63" w:rsidRPr="00620A5D" w:rsidTr="00B7041E">
        <w:tc>
          <w:tcPr>
            <w:tcW w:w="695" w:type="dxa"/>
          </w:tcPr>
          <w:p w:rsidR="00E17C63" w:rsidRPr="00620A5D" w:rsidRDefault="00E17C63" w:rsidP="00B7041E">
            <w:pPr>
              <w:numPr>
                <w:ilvl w:val="0"/>
                <w:numId w:val="7"/>
              </w:numPr>
              <w:jc w:val="both"/>
              <w:rPr>
                <w:snapToGrid w:val="0"/>
              </w:rPr>
            </w:pPr>
          </w:p>
        </w:tc>
        <w:tc>
          <w:tcPr>
            <w:tcW w:w="1701" w:type="dxa"/>
          </w:tcPr>
          <w:p w:rsidR="00E17C63" w:rsidRPr="00620A5D" w:rsidRDefault="00E17C63" w:rsidP="00B7041E">
            <w:pPr>
              <w:spacing w:before="40" w:after="40"/>
              <w:ind w:left="57" w:right="57"/>
              <w:rPr>
                <w:snapToGrid w:val="0"/>
              </w:rPr>
            </w:pPr>
          </w:p>
        </w:tc>
        <w:tc>
          <w:tcPr>
            <w:tcW w:w="3827" w:type="dxa"/>
          </w:tcPr>
          <w:p w:rsidR="00E17C63" w:rsidRPr="00620A5D" w:rsidRDefault="00E17C63" w:rsidP="00B7041E">
            <w:pPr>
              <w:spacing w:before="40" w:after="40"/>
              <w:ind w:left="57" w:right="57"/>
              <w:jc w:val="center"/>
              <w:rPr>
                <w:snapToGrid w:val="0"/>
              </w:rPr>
            </w:pPr>
          </w:p>
        </w:tc>
        <w:tc>
          <w:tcPr>
            <w:tcW w:w="1418" w:type="dxa"/>
          </w:tcPr>
          <w:p w:rsidR="00E17C63" w:rsidRPr="00620A5D" w:rsidRDefault="00E17C63" w:rsidP="00B7041E">
            <w:pPr>
              <w:spacing w:before="40" w:after="40"/>
              <w:ind w:left="57" w:right="57"/>
              <w:rPr>
                <w:snapToGrid w:val="0"/>
              </w:rPr>
            </w:pPr>
          </w:p>
        </w:tc>
        <w:tc>
          <w:tcPr>
            <w:tcW w:w="1701" w:type="dxa"/>
          </w:tcPr>
          <w:p w:rsidR="00E17C63" w:rsidRPr="00620A5D" w:rsidRDefault="00E17C63" w:rsidP="00B7041E">
            <w:pPr>
              <w:spacing w:before="40" w:after="40"/>
              <w:ind w:left="57" w:right="57"/>
              <w:jc w:val="center"/>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547"/>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52" w:name="_Toc311796279"/>
      <w:bookmarkStart w:id="253" w:name="_Toc335046527"/>
    </w:p>
    <w:p w:rsidR="00062BD2" w:rsidRPr="00620A5D" w:rsidRDefault="00062BD2" w:rsidP="00062BD2">
      <w:pPr>
        <w:rPr>
          <w:b/>
        </w:rPr>
      </w:pPr>
      <w:bookmarkStart w:id="254" w:name="_Toc351617354"/>
      <w:bookmarkStart w:id="255" w:name="_Toc351636049"/>
      <w:bookmarkStart w:id="256" w:name="_Toc353538249"/>
      <w:r w:rsidRPr="00620A5D">
        <w:rPr>
          <w:b/>
        </w:rPr>
        <w:t>Инструкции по заполнению</w:t>
      </w:r>
      <w:bookmarkEnd w:id="252"/>
      <w:bookmarkEnd w:id="253"/>
      <w:bookmarkEnd w:id="254"/>
      <w:bookmarkEnd w:id="255"/>
      <w:bookmarkEnd w:id="256"/>
      <w:r w:rsidRPr="00620A5D">
        <w:rPr>
          <w:b/>
        </w:rPr>
        <w:t>:</w:t>
      </w:r>
    </w:p>
    <w:p w:rsidR="00062BD2" w:rsidRPr="00620A5D" w:rsidRDefault="00062BD2" w:rsidP="000426D3">
      <w:pPr>
        <w:pStyle w:val="af"/>
        <w:numPr>
          <w:ilvl w:val="0"/>
          <w:numId w:val="43"/>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3"/>
        </w:numPr>
        <w:tabs>
          <w:tab w:val="num" w:pos="0"/>
        </w:tabs>
        <w:ind w:left="0" w:firstLine="0"/>
        <w:jc w:val="both"/>
      </w:pPr>
      <w:r w:rsidRPr="00620A5D">
        <w:t>Участник указывает свое фирменное наименование (в т.ч. организационно-правовую форму) и свой адрес.</w:t>
      </w:r>
    </w:p>
    <w:p w:rsidR="00062BD2" w:rsidRPr="00620A5D" w:rsidRDefault="00062BD2" w:rsidP="000426D3">
      <w:pPr>
        <w:pStyle w:val="af"/>
        <w:numPr>
          <w:ilvl w:val="0"/>
          <w:numId w:val="43"/>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0426D3">
      <w:pPr>
        <w:pStyle w:val="af"/>
        <w:numPr>
          <w:ilvl w:val="0"/>
          <w:numId w:val="43"/>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0426D3">
      <w:pPr>
        <w:pStyle w:val="af"/>
        <w:numPr>
          <w:ilvl w:val="0"/>
          <w:numId w:val="43"/>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57" w:name="_Toc351617355"/>
      <w:bookmarkStart w:id="258" w:name="_Toc351636050"/>
      <w:r w:rsidRPr="00620A5D">
        <w:t>.</w:t>
      </w:r>
    </w:p>
    <w:p w:rsidR="00062BD2" w:rsidRDefault="00062BD2" w:rsidP="00062BD2">
      <w:pPr>
        <w:tabs>
          <w:tab w:val="num" w:pos="0"/>
        </w:tabs>
        <w:rPr>
          <w:sz w:val="22"/>
          <w:szCs w:val="22"/>
        </w:rPr>
        <w:sectPr w:rsidR="00062BD2" w:rsidSect="00D43518">
          <w:headerReference w:type="default" r:id="rId29"/>
          <w:footerReference w:type="default" r:id="rId30"/>
          <w:headerReference w:type="first" r:id="rId31"/>
          <w:footerReference w:type="first" r:id="rId32"/>
          <w:pgSz w:w="11906" w:h="16838" w:code="9"/>
          <w:pgMar w:top="1134" w:right="849" w:bottom="1134" w:left="1701" w:header="57" w:footer="283" w:gutter="0"/>
          <w:pgNumType w:chapStyle="1"/>
          <w:cols w:space="708"/>
          <w:docGrid w:linePitch="360"/>
        </w:sectPr>
      </w:pPr>
    </w:p>
    <w:p w:rsidR="00062BD2" w:rsidRPr="001D6D02" w:rsidRDefault="00062BD2" w:rsidP="00062BD2">
      <w:pPr>
        <w:pStyle w:val="23"/>
        <w:tabs>
          <w:tab w:val="clear" w:pos="360"/>
        </w:tabs>
        <w:ind w:left="1440" w:firstLine="0"/>
        <w:rPr>
          <w:sz w:val="22"/>
          <w:szCs w:val="22"/>
        </w:rPr>
      </w:pPr>
      <w:bookmarkStart w:id="259" w:name="_Toc351642306"/>
      <w:bookmarkStart w:id="260" w:name="_Toc353538250"/>
      <w:bookmarkStart w:id="261" w:name="_Toc409516025"/>
      <w:bookmarkStart w:id="262" w:name="_Toc479839640"/>
      <w:bookmarkStart w:id="263" w:name="_Toc536630315"/>
      <w:bookmarkStart w:id="264" w:name="_Toc96066151"/>
      <w:bookmarkEnd w:id="257"/>
      <w:bookmarkEnd w:id="258"/>
      <w:r w:rsidRPr="001D6D02">
        <w:rPr>
          <w:sz w:val="22"/>
          <w:szCs w:val="22"/>
        </w:rPr>
        <w:t>5.6. Справка о наличии кредиторской задолженности и поручительств (форма 6)</w:t>
      </w:r>
      <w:bookmarkEnd w:id="259"/>
      <w:bookmarkEnd w:id="260"/>
      <w:bookmarkEnd w:id="261"/>
      <w:bookmarkEnd w:id="262"/>
      <w:bookmarkEnd w:id="263"/>
      <w:bookmarkEnd w:id="264"/>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«____»_____________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0426D3">
            <w:pPr>
              <w:numPr>
                <w:ilvl w:val="0"/>
                <w:numId w:val="40"/>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0426D3">
            <w:pPr>
              <w:numPr>
                <w:ilvl w:val="0"/>
                <w:numId w:val="40"/>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33"/>
          <w:footerReference w:type="first" r:id="rId34"/>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68"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69" w:name="_Toc441480128"/>
      <w:bookmarkStart w:id="270" w:name="_Toc473279627"/>
      <w:bookmarkStart w:id="271" w:name="_Toc479839641"/>
      <w:bookmarkStart w:id="272" w:name="_Toc536630316"/>
      <w:bookmarkStart w:id="273" w:name="_Toc96066152"/>
      <w:bookmarkStart w:id="274" w:name="_Toc367186612"/>
      <w:bookmarkEnd w:id="268"/>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69"/>
      <w:bookmarkEnd w:id="270"/>
      <w:bookmarkEnd w:id="271"/>
      <w:bookmarkEnd w:id="272"/>
      <w:bookmarkEnd w:id="273"/>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(указывается субъект малого илисреднегопредпринимательствав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75"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76" w:name="sub_10103"/>
      <w:bookmarkEnd w:id="275"/>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76"/>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77"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78" w:name="sub_10105"/>
      <w:bookmarkEnd w:id="277"/>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78"/>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(наименование уполномоченного органа,дата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79"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79"/>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80"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80"/>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1" w:name="sub_10108"/>
            <w:r w:rsidRPr="00E16C1B">
              <w:rPr>
                <w:sz w:val="22"/>
                <w:szCs w:val="22"/>
                <w:lang w:eastAsia="en-US"/>
              </w:rPr>
              <w:t>1.</w:t>
            </w:r>
            <w:bookmarkEnd w:id="28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2" w:name="sub_10109"/>
            <w:r w:rsidRPr="00E16C1B">
              <w:rPr>
                <w:sz w:val="22"/>
                <w:szCs w:val="22"/>
                <w:lang w:eastAsia="en-US"/>
              </w:rPr>
              <w:t>2.</w:t>
            </w:r>
            <w:bookmarkEnd w:id="28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3" w:name="sub_10110"/>
            <w:r w:rsidRPr="00E16C1B">
              <w:rPr>
                <w:sz w:val="22"/>
                <w:szCs w:val="22"/>
                <w:lang w:eastAsia="en-US"/>
              </w:rPr>
              <w:t>3.</w:t>
            </w:r>
            <w:bookmarkEnd w:id="283"/>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4" w:name="sub_10111"/>
            <w:r w:rsidRPr="00E16C1B">
              <w:rPr>
                <w:sz w:val="22"/>
                <w:szCs w:val="22"/>
                <w:lang w:eastAsia="en-US"/>
              </w:rPr>
              <w:t>4.</w:t>
            </w:r>
            <w:bookmarkEnd w:id="28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5" w:name="sub_10112"/>
            <w:r w:rsidRPr="00E16C1B">
              <w:rPr>
                <w:sz w:val="22"/>
                <w:szCs w:val="22"/>
                <w:lang w:eastAsia="en-US"/>
              </w:rPr>
              <w:t>5.</w:t>
            </w:r>
            <w:bookmarkEnd w:id="285"/>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6" w:name="sub_10113"/>
            <w:r w:rsidRPr="00E16C1B">
              <w:rPr>
                <w:sz w:val="22"/>
                <w:szCs w:val="22"/>
                <w:lang w:eastAsia="en-US"/>
              </w:rPr>
              <w:t>6.</w:t>
            </w:r>
            <w:bookmarkEnd w:id="28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7" w:name="sub_10114"/>
            <w:r w:rsidRPr="00E16C1B">
              <w:rPr>
                <w:sz w:val="22"/>
                <w:szCs w:val="22"/>
                <w:lang w:eastAsia="en-US"/>
              </w:rPr>
              <w:t>7.</w:t>
            </w:r>
            <w:bookmarkEnd w:id="28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8" w:name="sub_10115"/>
            <w:r w:rsidRPr="00E16C1B">
              <w:rPr>
                <w:sz w:val="22"/>
                <w:szCs w:val="22"/>
                <w:lang w:eastAsia="en-US"/>
              </w:rPr>
              <w:t>8</w:t>
            </w:r>
            <w:bookmarkEnd w:id="28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9" w:name="sub_10116"/>
            <w:r w:rsidRPr="00E16C1B">
              <w:rPr>
                <w:sz w:val="22"/>
                <w:szCs w:val="22"/>
                <w:lang w:eastAsia="en-US"/>
              </w:rPr>
              <w:t>9.</w:t>
            </w:r>
            <w:bookmarkEnd w:id="289"/>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0" w:name="sub_10117"/>
            <w:r w:rsidRPr="00E16C1B">
              <w:rPr>
                <w:sz w:val="22"/>
                <w:szCs w:val="22"/>
                <w:lang w:eastAsia="en-US"/>
              </w:rPr>
              <w:t>10.</w:t>
            </w:r>
            <w:bookmarkEnd w:id="29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1" w:name="sub_10118"/>
            <w:r w:rsidRPr="00E16C1B">
              <w:rPr>
                <w:sz w:val="22"/>
                <w:szCs w:val="22"/>
                <w:lang w:eastAsia="en-US"/>
              </w:rPr>
              <w:t>11.</w:t>
            </w:r>
            <w:bookmarkEnd w:id="29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2" w:name="sub_10119"/>
            <w:r w:rsidRPr="00E16C1B">
              <w:rPr>
                <w:sz w:val="22"/>
                <w:szCs w:val="22"/>
                <w:lang w:eastAsia="en-US"/>
              </w:rPr>
              <w:t>12.</w:t>
            </w:r>
            <w:bookmarkEnd w:id="29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3" w:name="sub_10120"/>
            <w:r w:rsidRPr="00E16C1B">
              <w:rPr>
                <w:sz w:val="22"/>
                <w:szCs w:val="22"/>
                <w:lang w:eastAsia="en-US"/>
              </w:rPr>
              <w:t>13.</w:t>
            </w:r>
            <w:bookmarkEnd w:id="293"/>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4" w:name="sub_10121"/>
            <w:r w:rsidRPr="00E16C1B">
              <w:rPr>
                <w:sz w:val="22"/>
                <w:szCs w:val="22"/>
                <w:lang w:eastAsia="en-US"/>
              </w:rPr>
              <w:t>14.</w:t>
            </w:r>
            <w:bookmarkEnd w:id="29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95" w:name="sub_10122"/>
      <w:r w:rsidRPr="00E16C1B">
        <w:rPr>
          <w:sz w:val="22"/>
          <w:szCs w:val="22"/>
        </w:rPr>
        <w:t>_______________________________</w:t>
      </w:r>
    </w:p>
    <w:bookmarkEnd w:id="295"/>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96" w:name="sub_10123"/>
      <w:r w:rsidRPr="00E16C1B">
        <w:rPr>
          <w:sz w:val="22"/>
          <w:szCs w:val="22"/>
        </w:rPr>
        <w:t>_______________________________________________________________</w:t>
      </w:r>
      <w:r>
        <w:rPr>
          <w:sz w:val="22"/>
          <w:szCs w:val="22"/>
        </w:rPr>
        <w:t>___________</w:t>
      </w:r>
      <w:bookmarkEnd w:id="296"/>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97"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98" w:name="sub_10125"/>
      <w:bookmarkEnd w:id="297"/>
      <w:r w:rsidRPr="00E16C1B">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99" w:name="_Toc460245321"/>
      <w:bookmarkStart w:id="300" w:name="_Toc472426742"/>
      <w:bookmarkStart w:id="301" w:name="_Toc473279628"/>
      <w:bookmarkStart w:id="302" w:name="_Toc479839642"/>
      <w:bookmarkStart w:id="303" w:name="_Toc536630317"/>
      <w:bookmarkStart w:id="304" w:name="_Toc536630373"/>
      <w:bookmarkStart w:id="305" w:name="_Toc96066153"/>
      <w:bookmarkEnd w:id="298"/>
      <w:r w:rsidRPr="00E16C1B">
        <w:rPr>
          <w:sz w:val="22"/>
          <w:szCs w:val="22"/>
        </w:rPr>
        <w:t>*** Пункты 1 - 7 являются обязательными для заполнения"</w:t>
      </w:r>
      <w:bookmarkEnd w:id="299"/>
      <w:bookmarkEnd w:id="300"/>
      <w:bookmarkEnd w:id="301"/>
      <w:bookmarkEnd w:id="302"/>
      <w:bookmarkEnd w:id="303"/>
      <w:bookmarkEnd w:id="304"/>
      <w:bookmarkEnd w:id="305"/>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306" w:name="_Toc479839643"/>
      <w:bookmarkStart w:id="307" w:name="_Toc536630318"/>
      <w:bookmarkStart w:id="308" w:name="_Toc96066154"/>
      <w:r w:rsidRPr="0023040F">
        <w:rPr>
          <w:sz w:val="22"/>
          <w:szCs w:val="22"/>
        </w:rPr>
        <w:t>5.8.  Согласие Участника на обработку персональных данных (форма 8)</w:t>
      </w:r>
      <w:bookmarkEnd w:id="306"/>
      <w:bookmarkEnd w:id="307"/>
      <w:bookmarkEnd w:id="308"/>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309" w:name="_Toc441480130"/>
      <w:bookmarkStart w:id="310" w:name="_Toc440547429"/>
      <w:bookmarkStart w:id="311" w:name="_Toc433969035"/>
      <w:bookmarkStart w:id="312" w:name="_Toc421693474"/>
      <w:bookmarkStart w:id="313" w:name="_Toc460245323"/>
      <w:bookmarkStart w:id="314" w:name="_Toc472426744"/>
      <w:bookmarkStart w:id="315" w:name="_Toc473279630"/>
      <w:bookmarkStart w:id="316" w:name="_Toc479839644"/>
      <w:bookmarkStart w:id="317" w:name="_Toc536630319"/>
      <w:bookmarkStart w:id="318" w:name="_Toc536630375"/>
      <w:bookmarkStart w:id="319" w:name="_Toc96066155"/>
      <w:bookmarkEnd w:id="274"/>
      <w:r w:rsidRPr="00E16C1B">
        <w:rPr>
          <w:b/>
          <w:bCs/>
          <w:sz w:val="22"/>
          <w:szCs w:val="22"/>
        </w:rPr>
        <w:t>Согласие на обработку персональных данных (форма 8)</w:t>
      </w:r>
      <w:bookmarkEnd w:id="309"/>
      <w:bookmarkEnd w:id="310"/>
      <w:bookmarkEnd w:id="311"/>
      <w:bookmarkEnd w:id="312"/>
      <w:bookmarkEnd w:id="313"/>
      <w:bookmarkEnd w:id="314"/>
      <w:bookmarkEnd w:id="315"/>
      <w:bookmarkEnd w:id="316"/>
      <w:bookmarkEnd w:id="317"/>
      <w:bookmarkEnd w:id="318"/>
      <w:bookmarkEnd w:id="319"/>
    </w:p>
    <w:p w:rsidR="00062BD2" w:rsidRPr="00E16C1B" w:rsidRDefault="00D27161" w:rsidP="00062BD2">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00062BD2" w:rsidRPr="00E16C1B">
        <w:rPr>
          <w:rFonts w:eastAsia="Calibri"/>
          <w:b/>
          <w:snapToGrid w:val="0"/>
          <w:sz w:val="22"/>
          <w:szCs w:val="22"/>
          <w:lang w:eastAsia="en-US"/>
        </w:rPr>
        <w:t xml:space="preserve">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АО «ИЭСК» перед собственником (участником, учредителем, акционером), а также бенефициаром участника закупки/контрагента/их суб</w:t>
      </w:r>
      <w:r w:rsidR="00BB30A3">
        <w:rPr>
          <w:rFonts w:eastAsia="Calibri"/>
          <w:sz w:val="22"/>
          <w:szCs w:val="22"/>
          <w:lang w:eastAsia="en-US"/>
        </w:rPr>
        <w:t xml:space="preserve">контрагентов за предоставление </w:t>
      </w:r>
      <w:r w:rsidRPr="00E16C1B">
        <w:rPr>
          <w:rFonts w:eastAsia="Calibri"/>
          <w:sz w:val="22"/>
          <w:szCs w:val="22"/>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20" w:name="_Toc536450867"/>
      <w:bookmarkEnd w:id="205"/>
      <w:bookmarkEnd w:id="206"/>
      <w:bookmarkEnd w:id="207"/>
      <w:bookmarkEnd w:id="208"/>
      <w:bookmarkEnd w:id="209"/>
      <w:bookmarkEnd w:id="210"/>
      <w:bookmarkEnd w:id="211"/>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21" w:name="_Toc536630320"/>
      <w:bookmarkStart w:id="322"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20"/>
      <w:bookmarkEnd w:id="321"/>
      <w:bookmarkEnd w:id="322"/>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69"/>
        <w:gridCol w:w="5120"/>
        <w:gridCol w:w="3555"/>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23" w:name="_Toc96066157"/>
      <w:bookmarkStart w:id="324" w:name="bookmark0"/>
      <w:r w:rsidRPr="00F60862">
        <w:rPr>
          <w:b/>
          <w:sz w:val="24"/>
          <w:szCs w:val="24"/>
        </w:rPr>
        <w:t xml:space="preserve">5.10. Декларация </w:t>
      </w:r>
      <w:r w:rsidRPr="00F60862">
        <w:rPr>
          <w:b/>
          <w:bCs/>
          <w:iCs/>
          <w:sz w:val="24"/>
          <w:szCs w:val="24"/>
        </w:rPr>
        <w:t>(форма 10)</w:t>
      </w:r>
      <w:bookmarkEnd w:id="323"/>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25" w:name="bookmark1"/>
      <w:bookmarkEnd w:id="324"/>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25"/>
    <w:p w:rsidR="004F02E3" w:rsidRPr="00F60862" w:rsidRDefault="004F02E3" w:rsidP="000426D3">
      <w:pPr>
        <w:numPr>
          <w:ilvl w:val="0"/>
          <w:numId w:val="46"/>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0426D3">
      <w:pPr>
        <w:numPr>
          <w:ilvl w:val="0"/>
          <w:numId w:val="46"/>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0426D3">
      <w:pPr>
        <w:numPr>
          <w:ilvl w:val="0"/>
          <w:numId w:val="46"/>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0426D3">
      <w:pPr>
        <w:numPr>
          <w:ilvl w:val="0"/>
          <w:numId w:val="46"/>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0426D3">
      <w:pPr>
        <w:numPr>
          <w:ilvl w:val="0"/>
          <w:numId w:val="46"/>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F60862" w:rsidRDefault="004F02E3" w:rsidP="000426D3">
      <w:pPr>
        <w:numPr>
          <w:ilvl w:val="0"/>
          <w:numId w:val="46"/>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0426D3">
      <w:pPr>
        <w:numPr>
          <w:ilvl w:val="0"/>
          <w:numId w:val="46"/>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t xml:space="preserve">   (расшифровка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168" w:rsidRDefault="00307168">
      <w:r>
        <w:separator/>
      </w:r>
    </w:p>
  </w:endnote>
  <w:endnote w:type="continuationSeparator" w:id="0">
    <w:p w:rsidR="00307168" w:rsidRDefault="0030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68" w:rsidRDefault="00307168">
    <w:pPr>
      <w:pStyle w:val="ab"/>
    </w:pPr>
    <w:r>
      <w:ptab w:relativeTo="indent" w:alignment="center"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68" w:rsidRDefault="00307168">
    <w:pPr>
      <w:pStyle w:val="ab"/>
      <w:jc w:val="right"/>
    </w:pPr>
    <w:r>
      <w:fldChar w:fldCharType="begin"/>
    </w:r>
    <w:r>
      <w:instrText>PAGE   \* MERGEFORMAT</w:instrText>
    </w:r>
    <w:r>
      <w:fldChar w:fldCharType="separate"/>
    </w:r>
    <w:r>
      <w:rPr>
        <w:noProof/>
      </w:rPr>
      <w:t>1</w:t>
    </w:r>
    <w:r>
      <w:rPr>
        <w:noProof/>
      </w:rPr>
      <w:fldChar w:fldCharType="end"/>
    </w:r>
  </w:p>
  <w:p w:rsidR="00307168" w:rsidRDefault="0030716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EndPr/>
    <w:sdtContent>
      <w:p w:rsidR="00307168" w:rsidRDefault="00307168">
        <w:pPr>
          <w:pStyle w:val="ab"/>
          <w:jc w:val="right"/>
        </w:pPr>
        <w:r>
          <w:fldChar w:fldCharType="begin"/>
        </w:r>
        <w:r>
          <w:instrText>PAGE   \* MERGEFORMAT</w:instrText>
        </w:r>
        <w:r>
          <w:fldChar w:fldCharType="separate"/>
        </w:r>
        <w:r w:rsidR="008C47CA">
          <w:rPr>
            <w:noProof/>
          </w:rPr>
          <w:t>86</w:t>
        </w:r>
        <w:r>
          <w:fldChar w:fldCharType="end"/>
        </w:r>
      </w:p>
    </w:sdtContent>
  </w:sdt>
  <w:p w:rsidR="00307168" w:rsidRDefault="0030716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68" w:rsidRPr="004A4496" w:rsidRDefault="00307168"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04C5E">
      <w:rPr>
        <w:noProof/>
        <w:sz w:val="17"/>
        <w:szCs w:val="17"/>
      </w:rPr>
      <w:t>86</w:t>
    </w:r>
    <w:r w:rsidRPr="004A4496">
      <w:rPr>
        <w:sz w:val="17"/>
        <w:szCs w:val="17"/>
      </w:rPr>
      <w:fldChar w:fldCharType="end"/>
    </w:r>
    <w:bookmarkStart w:id="265" w:name="_Hlt447028322"/>
    <w:bookmarkStart w:id="266" w:name="_Toc517582288"/>
    <w:bookmarkStart w:id="267" w:name="_Toc517582612"/>
    <w:bookmarkEnd w:id="265"/>
    <w:bookmarkEnd w:id="266"/>
    <w:bookmarkEnd w:id="267"/>
  </w:p>
  <w:p w:rsidR="00307168" w:rsidRDefault="00307168"/>
  <w:p w:rsidR="00307168" w:rsidRDefault="0030716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168" w:rsidRPr="004A4496" w:rsidRDefault="00307168"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C47CA">
        <w:rPr>
          <w:noProof/>
          <w:sz w:val="17"/>
          <w:szCs w:val="17"/>
        </w:rPr>
        <w:t>78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C47CA">
        <w:rPr>
          <w:noProof/>
          <w:sz w:val="17"/>
          <w:szCs w:val="17"/>
        </w:rPr>
        <w:t>78</w:t>
      </w:r>
      <w:r w:rsidRPr="004A4496">
        <w:rPr>
          <w:sz w:val="17"/>
          <w:szCs w:val="17"/>
        </w:rPr>
        <w:fldChar w:fldCharType="end"/>
      </w:r>
    </w:p>
    <w:p w:rsidR="00307168" w:rsidRDefault="00307168"/>
    <w:p w:rsidR="00307168" w:rsidRDefault="00307168"/>
    <w:p w:rsidR="00307168" w:rsidRDefault="00307168">
      <w:pPr>
        <w:pStyle w:val="ab"/>
      </w:pPr>
    </w:p>
    <w:p w:rsidR="00307168" w:rsidRDefault="00307168"/>
    <w:p w:rsidR="00307168" w:rsidRDefault="00307168" w:rsidP="0027695D">
      <w:r>
        <w:separator/>
      </w:r>
    </w:p>
  </w:footnote>
  <w:footnote w:type="continuationSeparator" w:id="0">
    <w:p w:rsidR="00307168" w:rsidRDefault="00307168" w:rsidP="0027695D">
      <w:r>
        <w:continuationSeparator/>
      </w:r>
    </w:p>
  </w:footnote>
  <w:footnote w:id="1">
    <w:p w:rsidR="008B48CB" w:rsidRPr="00F75B61" w:rsidRDefault="008B48CB" w:rsidP="008B48CB">
      <w:pPr>
        <w:pStyle w:val="affc"/>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307168" w:rsidRPr="0089420A" w:rsidRDefault="00307168" w:rsidP="007C0F4C">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307168" w:rsidRDefault="00307168" w:rsidP="00062BD2">
      <w:pPr>
        <w:pStyle w:val="affc"/>
      </w:pPr>
      <w:r>
        <w:rPr>
          <w:rStyle w:val="affe"/>
        </w:rPr>
        <w:footnoteRef/>
      </w:r>
      <w:r>
        <w:t xml:space="preserve"> Кредит, залог, поручительство и т.д.</w:t>
      </w:r>
    </w:p>
  </w:footnote>
  <w:footnote w:id="4">
    <w:p w:rsidR="00307168" w:rsidRDefault="00307168" w:rsidP="00062BD2">
      <w:pPr>
        <w:pStyle w:val="affc"/>
      </w:pPr>
      <w:r>
        <w:rPr>
          <w:rStyle w:val="affe"/>
        </w:rPr>
        <w:footnoteRef/>
      </w:r>
      <w:r>
        <w:t xml:space="preserve"> Если применимо</w:t>
      </w:r>
    </w:p>
  </w:footnote>
  <w:footnote w:id="5">
    <w:p w:rsidR="00307168" w:rsidRDefault="00307168"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68" w:rsidRPr="000D17CD" w:rsidRDefault="00307168" w:rsidP="000C436E">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68" w:rsidRPr="000D17CD" w:rsidRDefault="00307168"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0E75BDF"/>
    <w:multiLevelType w:val="multilevel"/>
    <w:tmpl w:val="A8400F76"/>
    <w:lvl w:ilvl="0">
      <w:start w:val="9"/>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6"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C030D23"/>
    <w:multiLevelType w:val="multilevel"/>
    <w:tmpl w:val="D0643EE2"/>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8"/>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11" w15:restartNumberingAfterBreak="0">
    <w:nsid w:val="14BC13D1"/>
    <w:multiLevelType w:val="multilevel"/>
    <w:tmpl w:val="6AEC6BD2"/>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85"/>
        </w:tabs>
        <w:ind w:left="785"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hint="default"/>
      </w:rPr>
    </w:lvl>
    <w:lvl w:ilvl="1" w:tplc="057A9686" w:tentative="1">
      <w:start w:val="1"/>
      <w:numFmt w:val="bullet"/>
      <w:lvlText w:val="o"/>
      <w:lvlJc w:val="left"/>
      <w:pPr>
        <w:tabs>
          <w:tab w:val="num" w:pos="2160"/>
        </w:tabs>
        <w:ind w:left="2160" w:hanging="360"/>
      </w:pPr>
      <w:rPr>
        <w:rFonts w:ascii="Courier New" w:hAnsi="Courier New" w:hint="default"/>
      </w:rPr>
    </w:lvl>
    <w:lvl w:ilvl="2" w:tplc="298431F2" w:tentative="1">
      <w:start w:val="1"/>
      <w:numFmt w:val="bullet"/>
      <w:lvlText w:val=""/>
      <w:lvlJc w:val="left"/>
      <w:pPr>
        <w:tabs>
          <w:tab w:val="num" w:pos="2880"/>
        </w:tabs>
        <w:ind w:left="2880" w:hanging="360"/>
      </w:pPr>
      <w:rPr>
        <w:rFonts w:ascii="Wingdings" w:hAnsi="Wingdings" w:hint="default"/>
      </w:rPr>
    </w:lvl>
    <w:lvl w:ilvl="3" w:tplc="79308D22" w:tentative="1">
      <w:start w:val="1"/>
      <w:numFmt w:val="bullet"/>
      <w:lvlText w:val=""/>
      <w:lvlJc w:val="left"/>
      <w:pPr>
        <w:tabs>
          <w:tab w:val="num" w:pos="3600"/>
        </w:tabs>
        <w:ind w:left="3600" w:hanging="360"/>
      </w:pPr>
      <w:rPr>
        <w:rFonts w:ascii="Symbol" w:hAnsi="Symbol" w:hint="default"/>
      </w:rPr>
    </w:lvl>
    <w:lvl w:ilvl="4" w:tplc="D8361A82" w:tentative="1">
      <w:start w:val="1"/>
      <w:numFmt w:val="bullet"/>
      <w:lvlText w:val="o"/>
      <w:lvlJc w:val="left"/>
      <w:pPr>
        <w:tabs>
          <w:tab w:val="num" w:pos="4320"/>
        </w:tabs>
        <w:ind w:left="4320" w:hanging="360"/>
      </w:pPr>
      <w:rPr>
        <w:rFonts w:ascii="Courier New" w:hAnsi="Courier New" w:hint="default"/>
      </w:rPr>
    </w:lvl>
    <w:lvl w:ilvl="5" w:tplc="5A5276D8" w:tentative="1">
      <w:start w:val="1"/>
      <w:numFmt w:val="bullet"/>
      <w:lvlText w:val=""/>
      <w:lvlJc w:val="left"/>
      <w:pPr>
        <w:tabs>
          <w:tab w:val="num" w:pos="5040"/>
        </w:tabs>
        <w:ind w:left="5040" w:hanging="360"/>
      </w:pPr>
      <w:rPr>
        <w:rFonts w:ascii="Wingdings" w:hAnsi="Wingdings" w:hint="default"/>
      </w:rPr>
    </w:lvl>
    <w:lvl w:ilvl="6" w:tplc="C1A2EC62" w:tentative="1">
      <w:start w:val="1"/>
      <w:numFmt w:val="bullet"/>
      <w:lvlText w:val=""/>
      <w:lvlJc w:val="left"/>
      <w:pPr>
        <w:tabs>
          <w:tab w:val="num" w:pos="5760"/>
        </w:tabs>
        <w:ind w:left="5760" w:hanging="360"/>
      </w:pPr>
      <w:rPr>
        <w:rFonts w:ascii="Symbol" w:hAnsi="Symbol" w:hint="default"/>
      </w:rPr>
    </w:lvl>
    <w:lvl w:ilvl="7" w:tplc="230A87B8" w:tentative="1">
      <w:start w:val="1"/>
      <w:numFmt w:val="bullet"/>
      <w:lvlText w:val="o"/>
      <w:lvlJc w:val="left"/>
      <w:pPr>
        <w:tabs>
          <w:tab w:val="num" w:pos="6480"/>
        </w:tabs>
        <w:ind w:left="6480" w:hanging="360"/>
      </w:pPr>
      <w:rPr>
        <w:rFonts w:ascii="Courier New" w:hAnsi="Courier New" w:hint="default"/>
      </w:rPr>
    </w:lvl>
    <w:lvl w:ilvl="8" w:tplc="1944B2B2"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6"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AB36FBE"/>
    <w:multiLevelType w:val="multilevel"/>
    <w:tmpl w:val="035C4FA4"/>
    <w:lvl w:ilvl="0">
      <w:start w:val="21"/>
      <w:numFmt w:val="decimal"/>
      <w:lvlText w:val="%1."/>
      <w:lvlJc w:val="left"/>
      <w:pPr>
        <w:ind w:left="720" w:hanging="360"/>
      </w:pPr>
      <w:rPr>
        <w:rFonts w:hint="default"/>
        <w:b/>
      </w:rPr>
    </w:lvl>
    <w:lvl w:ilvl="1">
      <w:start w:val="2"/>
      <w:numFmt w:val="decimal"/>
      <w:isLgl/>
      <w:lvlText w:val="%1.%2."/>
      <w:lvlJc w:val="left"/>
      <w:pPr>
        <w:ind w:left="905"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C341C7C"/>
    <w:multiLevelType w:val="hybridMultilevel"/>
    <w:tmpl w:val="D56E8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1EEA2E33"/>
    <w:multiLevelType w:val="hybridMultilevel"/>
    <w:tmpl w:val="953A4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3"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4"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0D56049"/>
    <w:multiLevelType w:val="hybridMultilevel"/>
    <w:tmpl w:val="A70028D0"/>
    <w:lvl w:ilvl="0" w:tplc="A580A9B0">
      <w:start w:val="1"/>
      <w:numFmt w:val="decimal"/>
      <w:lvlText w:val="4.1.%1"/>
      <w:lvlJc w:val="left"/>
      <w:pPr>
        <w:ind w:left="1440" w:hanging="360"/>
      </w:pPr>
      <w:rPr>
        <w:rFonts w:hint="default"/>
      </w:rPr>
    </w:lvl>
    <w:lvl w:ilvl="1" w:tplc="33628FD2" w:tentative="1">
      <w:start w:val="1"/>
      <w:numFmt w:val="lowerLetter"/>
      <w:lvlText w:val="%2."/>
      <w:lvlJc w:val="left"/>
      <w:pPr>
        <w:ind w:left="1440" w:hanging="360"/>
      </w:pPr>
    </w:lvl>
    <w:lvl w:ilvl="2" w:tplc="CD164A2E">
      <w:start w:val="1"/>
      <w:numFmt w:val="lowerRoman"/>
      <w:lvlText w:val="%3."/>
      <w:lvlJc w:val="right"/>
      <w:pPr>
        <w:ind w:left="2160" w:hanging="180"/>
      </w:pPr>
    </w:lvl>
    <w:lvl w:ilvl="3" w:tplc="33D0189C" w:tentative="1">
      <w:start w:val="1"/>
      <w:numFmt w:val="decimal"/>
      <w:lvlText w:val="%4."/>
      <w:lvlJc w:val="left"/>
      <w:pPr>
        <w:ind w:left="2880" w:hanging="360"/>
      </w:pPr>
    </w:lvl>
    <w:lvl w:ilvl="4" w:tplc="80CEF8F8" w:tentative="1">
      <w:start w:val="1"/>
      <w:numFmt w:val="lowerLetter"/>
      <w:lvlText w:val="%5."/>
      <w:lvlJc w:val="left"/>
      <w:pPr>
        <w:ind w:left="3600" w:hanging="360"/>
      </w:pPr>
    </w:lvl>
    <w:lvl w:ilvl="5" w:tplc="0ED43DA2" w:tentative="1">
      <w:start w:val="1"/>
      <w:numFmt w:val="lowerRoman"/>
      <w:lvlText w:val="%6."/>
      <w:lvlJc w:val="right"/>
      <w:pPr>
        <w:ind w:left="4320" w:hanging="180"/>
      </w:pPr>
    </w:lvl>
    <w:lvl w:ilvl="6" w:tplc="BE9A9042" w:tentative="1">
      <w:start w:val="1"/>
      <w:numFmt w:val="decimal"/>
      <w:lvlText w:val="%7."/>
      <w:lvlJc w:val="left"/>
      <w:pPr>
        <w:ind w:left="5040" w:hanging="360"/>
      </w:pPr>
    </w:lvl>
    <w:lvl w:ilvl="7" w:tplc="A5C4FE54" w:tentative="1">
      <w:start w:val="1"/>
      <w:numFmt w:val="lowerLetter"/>
      <w:lvlText w:val="%8."/>
      <w:lvlJc w:val="left"/>
      <w:pPr>
        <w:ind w:left="5760" w:hanging="360"/>
      </w:pPr>
    </w:lvl>
    <w:lvl w:ilvl="8" w:tplc="6D6A0652" w:tentative="1">
      <w:start w:val="1"/>
      <w:numFmt w:val="lowerRoman"/>
      <w:lvlText w:val="%9."/>
      <w:lvlJc w:val="right"/>
      <w:pPr>
        <w:ind w:left="6480" w:hanging="180"/>
      </w:p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074CCC"/>
    <w:multiLevelType w:val="singleLevel"/>
    <w:tmpl w:val="A8A8BD26"/>
    <w:lvl w:ilvl="0">
      <w:start w:val="1"/>
      <w:numFmt w:val="decimal"/>
      <w:lvlText w:val="%1."/>
      <w:lvlJc w:val="left"/>
      <w:pPr>
        <w:ind w:left="0" w:firstLine="0"/>
      </w:pPr>
      <w:rPr>
        <w:rFonts w:ascii="Times New Roman" w:hAnsi="Times New Roman" w:cs="Times New Roman" w:hint="default"/>
      </w:rPr>
    </w:lvl>
  </w:abstractNum>
  <w:abstractNum w:abstractNumId="5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1" w15:restartNumberingAfterBreak="0">
    <w:nsid w:val="5C1B2F61"/>
    <w:multiLevelType w:val="hybridMultilevel"/>
    <w:tmpl w:val="462ECD30"/>
    <w:lvl w:ilvl="0" w:tplc="32DA1C92">
      <w:start w:val="1"/>
      <w:numFmt w:val="decimal"/>
      <w:lvlText w:val="%1."/>
      <w:lvlJc w:val="left"/>
      <w:pPr>
        <w:ind w:left="1210"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52" w15:restartNumberingAfterBreak="0">
    <w:nsid w:val="5D6E15E5"/>
    <w:multiLevelType w:val="multilevel"/>
    <w:tmpl w:val="2A2AF360"/>
    <w:lvl w:ilvl="0">
      <w:start w:val="5"/>
      <w:numFmt w:val="decimal"/>
      <w:lvlText w:val="%1."/>
      <w:lvlJc w:val="left"/>
      <w:pPr>
        <w:tabs>
          <w:tab w:val="num" w:pos="3338"/>
        </w:tabs>
        <w:ind w:left="3338" w:hanging="360"/>
      </w:pPr>
      <w:rPr>
        <w:rFonts w:cs="Times New Roman" w:hint="default"/>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3878"/>
        </w:tabs>
        <w:ind w:left="3878" w:hanging="720"/>
      </w:pPr>
      <w:rPr>
        <w:rFonts w:cs="Times New Roman" w:hint="default"/>
      </w:rPr>
    </w:lvl>
    <w:lvl w:ilvl="3">
      <w:start w:val="1"/>
      <w:numFmt w:val="decimal"/>
      <w:lvlText w:val="%1.%2.%3.%4."/>
      <w:lvlJc w:val="left"/>
      <w:pPr>
        <w:tabs>
          <w:tab w:val="num" w:pos="3968"/>
        </w:tabs>
        <w:ind w:left="3968" w:hanging="720"/>
      </w:pPr>
      <w:rPr>
        <w:rFonts w:cs="Times New Roman" w:hint="default"/>
      </w:rPr>
    </w:lvl>
    <w:lvl w:ilvl="4">
      <w:start w:val="1"/>
      <w:numFmt w:val="decimal"/>
      <w:lvlText w:val="%1.%2.%3.%4.%5."/>
      <w:lvlJc w:val="left"/>
      <w:pPr>
        <w:tabs>
          <w:tab w:val="num" w:pos="4418"/>
        </w:tabs>
        <w:ind w:left="4418" w:hanging="1080"/>
      </w:pPr>
      <w:rPr>
        <w:rFonts w:cs="Times New Roman" w:hint="default"/>
      </w:rPr>
    </w:lvl>
    <w:lvl w:ilvl="5">
      <w:start w:val="1"/>
      <w:numFmt w:val="decimal"/>
      <w:lvlText w:val="%1.%2.%3.%4.%5.%6."/>
      <w:lvlJc w:val="left"/>
      <w:pPr>
        <w:tabs>
          <w:tab w:val="num" w:pos="4508"/>
        </w:tabs>
        <w:ind w:left="4508" w:hanging="1080"/>
      </w:pPr>
      <w:rPr>
        <w:rFonts w:cs="Times New Roman" w:hint="default"/>
      </w:rPr>
    </w:lvl>
    <w:lvl w:ilvl="6">
      <w:start w:val="1"/>
      <w:numFmt w:val="decimal"/>
      <w:lvlText w:val="%1.%2.%3.%4.%5.%6.%7."/>
      <w:lvlJc w:val="left"/>
      <w:pPr>
        <w:tabs>
          <w:tab w:val="num" w:pos="4958"/>
        </w:tabs>
        <w:ind w:left="4958" w:hanging="1440"/>
      </w:pPr>
      <w:rPr>
        <w:rFonts w:cs="Times New Roman" w:hint="default"/>
      </w:rPr>
    </w:lvl>
    <w:lvl w:ilvl="7">
      <w:start w:val="1"/>
      <w:numFmt w:val="decimal"/>
      <w:lvlText w:val="%1.%2.%3.%4.%5.%6.%7.%8."/>
      <w:lvlJc w:val="left"/>
      <w:pPr>
        <w:tabs>
          <w:tab w:val="num" w:pos="5048"/>
        </w:tabs>
        <w:ind w:left="5048" w:hanging="1440"/>
      </w:pPr>
      <w:rPr>
        <w:rFonts w:cs="Times New Roman" w:hint="default"/>
      </w:rPr>
    </w:lvl>
    <w:lvl w:ilvl="8">
      <w:start w:val="1"/>
      <w:numFmt w:val="decimal"/>
      <w:lvlText w:val="%1.%2.%3.%4.%5.%6.%7.%8.%9."/>
      <w:lvlJc w:val="left"/>
      <w:pPr>
        <w:tabs>
          <w:tab w:val="num" w:pos="5498"/>
        </w:tabs>
        <w:ind w:left="5498" w:hanging="1800"/>
      </w:pPr>
      <w:rPr>
        <w:rFonts w:cs="Times New Roman" w:hint="default"/>
      </w:rPr>
    </w:lvl>
  </w:abstractNum>
  <w:abstractNum w:abstractNumId="53"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7"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8" w15:restartNumberingAfterBreak="0">
    <w:nsid w:val="682E74A8"/>
    <w:multiLevelType w:val="hybridMultilevel"/>
    <w:tmpl w:val="381E2718"/>
    <w:lvl w:ilvl="0" w:tplc="C3C01BA0">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A5F11F2"/>
    <w:multiLevelType w:val="hybridMultilevel"/>
    <w:tmpl w:val="525AA9C4"/>
    <w:lvl w:ilvl="0" w:tplc="DB7A6608">
      <w:start w:val="1"/>
      <w:numFmt w:val="bullet"/>
      <w:lvlText w:val=""/>
      <w:lvlJc w:val="left"/>
      <w:pPr>
        <w:tabs>
          <w:tab w:val="num" w:pos="1154"/>
        </w:tabs>
        <w:ind w:left="720" w:firstLine="74"/>
      </w:pPr>
      <w:rPr>
        <w:rFonts w:ascii="Symbol" w:hAnsi="Symbol" w:hint="default"/>
      </w:rPr>
    </w:lvl>
    <w:lvl w:ilvl="1" w:tplc="D2B4CAEC" w:tentative="1">
      <w:start w:val="1"/>
      <w:numFmt w:val="bullet"/>
      <w:lvlText w:val="o"/>
      <w:lvlJc w:val="left"/>
      <w:pPr>
        <w:tabs>
          <w:tab w:val="num" w:pos="2149"/>
        </w:tabs>
        <w:ind w:left="2149" w:hanging="360"/>
      </w:pPr>
      <w:rPr>
        <w:rFonts w:ascii="Courier New" w:hAnsi="Courier New" w:hint="default"/>
      </w:rPr>
    </w:lvl>
    <w:lvl w:ilvl="2" w:tplc="446419F2" w:tentative="1">
      <w:start w:val="1"/>
      <w:numFmt w:val="bullet"/>
      <w:lvlText w:val=""/>
      <w:lvlJc w:val="left"/>
      <w:pPr>
        <w:tabs>
          <w:tab w:val="num" w:pos="2869"/>
        </w:tabs>
        <w:ind w:left="2869" w:hanging="360"/>
      </w:pPr>
      <w:rPr>
        <w:rFonts w:ascii="Wingdings" w:hAnsi="Wingdings" w:hint="default"/>
      </w:rPr>
    </w:lvl>
    <w:lvl w:ilvl="3" w:tplc="BAD2901E" w:tentative="1">
      <w:start w:val="1"/>
      <w:numFmt w:val="bullet"/>
      <w:lvlText w:val=""/>
      <w:lvlJc w:val="left"/>
      <w:pPr>
        <w:tabs>
          <w:tab w:val="num" w:pos="3589"/>
        </w:tabs>
        <w:ind w:left="3589" w:hanging="360"/>
      </w:pPr>
      <w:rPr>
        <w:rFonts w:ascii="Symbol" w:hAnsi="Symbol" w:hint="default"/>
      </w:rPr>
    </w:lvl>
    <w:lvl w:ilvl="4" w:tplc="4B16F158" w:tentative="1">
      <w:start w:val="1"/>
      <w:numFmt w:val="bullet"/>
      <w:lvlText w:val="o"/>
      <w:lvlJc w:val="left"/>
      <w:pPr>
        <w:tabs>
          <w:tab w:val="num" w:pos="4309"/>
        </w:tabs>
        <w:ind w:left="4309" w:hanging="360"/>
      </w:pPr>
      <w:rPr>
        <w:rFonts w:ascii="Courier New" w:hAnsi="Courier New" w:hint="default"/>
      </w:rPr>
    </w:lvl>
    <w:lvl w:ilvl="5" w:tplc="4940A30E" w:tentative="1">
      <w:start w:val="1"/>
      <w:numFmt w:val="bullet"/>
      <w:lvlText w:val=""/>
      <w:lvlJc w:val="left"/>
      <w:pPr>
        <w:tabs>
          <w:tab w:val="num" w:pos="5029"/>
        </w:tabs>
        <w:ind w:left="5029" w:hanging="360"/>
      </w:pPr>
      <w:rPr>
        <w:rFonts w:ascii="Wingdings" w:hAnsi="Wingdings" w:hint="default"/>
      </w:rPr>
    </w:lvl>
    <w:lvl w:ilvl="6" w:tplc="006C6B96" w:tentative="1">
      <w:start w:val="1"/>
      <w:numFmt w:val="bullet"/>
      <w:lvlText w:val=""/>
      <w:lvlJc w:val="left"/>
      <w:pPr>
        <w:tabs>
          <w:tab w:val="num" w:pos="5749"/>
        </w:tabs>
        <w:ind w:left="5749" w:hanging="360"/>
      </w:pPr>
      <w:rPr>
        <w:rFonts w:ascii="Symbol" w:hAnsi="Symbol" w:hint="default"/>
      </w:rPr>
    </w:lvl>
    <w:lvl w:ilvl="7" w:tplc="D682F360" w:tentative="1">
      <w:start w:val="1"/>
      <w:numFmt w:val="bullet"/>
      <w:lvlText w:val="o"/>
      <w:lvlJc w:val="left"/>
      <w:pPr>
        <w:tabs>
          <w:tab w:val="num" w:pos="6469"/>
        </w:tabs>
        <w:ind w:left="6469" w:hanging="360"/>
      </w:pPr>
      <w:rPr>
        <w:rFonts w:ascii="Courier New" w:hAnsi="Courier New" w:hint="default"/>
      </w:rPr>
    </w:lvl>
    <w:lvl w:ilvl="8" w:tplc="29F03302" w:tentative="1">
      <w:start w:val="1"/>
      <w:numFmt w:val="bullet"/>
      <w:lvlText w:val=""/>
      <w:lvlJc w:val="left"/>
      <w:pPr>
        <w:tabs>
          <w:tab w:val="num" w:pos="7189"/>
        </w:tabs>
        <w:ind w:left="7189" w:hanging="360"/>
      </w:pPr>
      <w:rPr>
        <w:rFonts w:ascii="Wingdings" w:hAnsi="Wingdings" w:hint="default"/>
      </w:rPr>
    </w:lvl>
  </w:abstractNum>
  <w:abstractNum w:abstractNumId="62" w15:restartNumberingAfterBreak="0">
    <w:nsid w:val="6B114080"/>
    <w:multiLevelType w:val="hybridMultilevel"/>
    <w:tmpl w:val="462ECD30"/>
    <w:lvl w:ilvl="0" w:tplc="32DA1C92">
      <w:start w:val="1"/>
      <w:numFmt w:val="decimal"/>
      <w:lvlText w:val="%1."/>
      <w:lvlJc w:val="left"/>
      <w:pPr>
        <w:ind w:left="644"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5"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1"/>
  </w:num>
  <w:num w:numId="5">
    <w:abstractNumId w:val="50"/>
  </w:num>
  <w:num w:numId="6">
    <w:abstractNumId w:val="28"/>
  </w:num>
  <w:num w:numId="7">
    <w:abstractNumId w:val="12"/>
  </w:num>
  <w:num w:numId="8">
    <w:abstractNumId w:val="32"/>
  </w:num>
  <w:num w:numId="9">
    <w:abstractNumId w:val="31"/>
  </w:num>
  <w:num w:numId="10">
    <w:abstractNumId w:val="36"/>
  </w:num>
  <w:num w:numId="11">
    <w:abstractNumId w:val="43"/>
  </w:num>
  <w:num w:numId="12">
    <w:abstractNumId w:val="54"/>
  </w:num>
  <w:num w:numId="13">
    <w:abstractNumId w:val="58"/>
  </w:num>
  <w:num w:numId="14">
    <w:abstractNumId w:val="60"/>
  </w:num>
  <w:num w:numId="15">
    <w:abstractNumId w:val="0"/>
  </w:num>
  <w:num w:numId="16">
    <w:abstractNumId w:val="5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6"/>
  </w:num>
  <w:num w:numId="21">
    <w:abstractNumId w:val="48"/>
  </w:num>
  <w:num w:numId="22">
    <w:abstractNumId w:val="16"/>
  </w:num>
  <w:num w:numId="23">
    <w:abstractNumId w:val="59"/>
  </w:num>
  <w:num w:numId="24">
    <w:abstractNumId w:val="68"/>
  </w:num>
  <w:num w:numId="25">
    <w:abstractNumId w:val="40"/>
  </w:num>
  <w:num w:numId="26">
    <w:abstractNumId w:val="4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61"/>
  </w:num>
  <w:num w:numId="30">
    <w:abstractNumId w:val="67"/>
  </w:num>
  <w:num w:numId="31">
    <w:abstractNumId w:val="27"/>
  </w:num>
  <w:num w:numId="32">
    <w:abstractNumId w:val="14"/>
  </w:num>
  <w:num w:numId="33">
    <w:abstractNumId w:val="64"/>
  </w:num>
  <w:num w:numId="34">
    <w:abstractNumId w:val="52"/>
  </w:num>
  <w:num w:numId="35">
    <w:abstractNumId w:val="47"/>
  </w:num>
  <w:num w:numId="36">
    <w:abstractNumId w:val="4"/>
  </w:num>
  <w:num w:numId="37">
    <w:abstractNumId w:val="6"/>
  </w:num>
  <w:num w:numId="38">
    <w:abstractNumId w:val="8"/>
  </w:num>
  <w:num w:numId="39">
    <w:abstractNumId w:val="18"/>
  </w:num>
  <w:num w:numId="40">
    <w:abstractNumId w:val="57"/>
  </w:num>
  <w:num w:numId="41">
    <w:abstractNumId w:val="39"/>
  </w:num>
  <w:num w:numId="42">
    <w:abstractNumId w:val="25"/>
  </w:num>
  <w:num w:numId="43">
    <w:abstractNumId w:val="20"/>
  </w:num>
  <w:num w:numId="44">
    <w:abstractNumId w:val="22"/>
  </w:num>
  <w:num w:numId="45">
    <w:abstractNumId w:val="35"/>
  </w:num>
  <w:num w:numId="46">
    <w:abstractNumId w:val="33"/>
  </w:num>
  <w:num w:numId="47">
    <w:abstractNumId w:val="7"/>
  </w:num>
  <w:num w:numId="48">
    <w:abstractNumId w:val="37"/>
  </w:num>
  <w:num w:numId="49">
    <w:abstractNumId w:val="63"/>
  </w:num>
  <w:num w:numId="50">
    <w:abstractNumId w:val="34"/>
  </w:num>
  <w:num w:numId="51">
    <w:abstractNumId w:val="19"/>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6"/>
  </w:num>
  <w:num w:numId="56">
    <w:abstractNumId w:val="13"/>
  </w:num>
  <w:num w:numId="57">
    <w:abstractNumId w:val="62"/>
  </w:num>
  <w:num w:numId="58">
    <w:abstractNumId w:val="46"/>
  </w:num>
  <w:num w:numId="59">
    <w:abstractNumId w:val="42"/>
  </w:num>
  <w:num w:numId="60">
    <w:abstractNumId w:val="29"/>
  </w:num>
  <w:num w:numId="61">
    <w:abstractNumId w:val="5"/>
  </w:num>
  <w:num w:numId="62">
    <w:abstractNumId w:val="49"/>
  </w:num>
  <w:num w:numId="63">
    <w:abstractNumId w:val="65"/>
  </w:num>
  <w:num w:numId="64">
    <w:abstractNumId w:val="26"/>
  </w:num>
  <w:num w:numId="65">
    <w:abstractNumId w:val="11"/>
  </w:num>
  <w:num w:numId="66">
    <w:abstractNumId w:val="17"/>
  </w:num>
  <w:num w:numId="67">
    <w:abstractNumId w:val="23"/>
  </w:num>
  <w:num w:numId="68">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999" w:hanging="432"/>
        </w:pPr>
        <w:rPr>
          <w:rFonts w:hint="default"/>
          <w:b w:val="0"/>
          <w:i w:val="0"/>
        </w:rPr>
      </w:lvl>
    </w:lvlOverride>
    <w:lvlOverride w:ilvl="2">
      <w:lvl w:ilvl="2">
        <w:start w:val="1"/>
        <w:numFmt w:val="decimal"/>
        <w:lvlText w:val="%1.%2.%3."/>
        <w:lvlJc w:val="left"/>
        <w:pPr>
          <w:ind w:left="1224" w:hanging="504"/>
        </w:pPr>
        <w:rPr>
          <w:rFonts w:hint="default"/>
          <w:b w:val="0"/>
          <w:i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9">
    <w:abstractNumId w:val="53"/>
  </w:num>
  <w:num w:numId="70">
    <w:abstractNumId w:val="24"/>
  </w:num>
  <w:num w:numId="71">
    <w:abstractNumId w:val="9"/>
  </w:num>
  <w:num w:numId="72">
    <w:abstractNumId w:val="21"/>
  </w:num>
  <w:num w:numId="73">
    <w:abstractNumId w:val="5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8"/>
    <w:rsid w:val="00004C5E"/>
    <w:rsid w:val="00021AAC"/>
    <w:rsid w:val="00025A56"/>
    <w:rsid w:val="000342E3"/>
    <w:rsid w:val="0004080D"/>
    <w:rsid w:val="00040870"/>
    <w:rsid w:val="000426D3"/>
    <w:rsid w:val="00053DC5"/>
    <w:rsid w:val="00062BD2"/>
    <w:rsid w:val="00063154"/>
    <w:rsid w:val="000640E5"/>
    <w:rsid w:val="00071E92"/>
    <w:rsid w:val="00081B17"/>
    <w:rsid w:val="000852BA"/>
    <w:rsid w:val="0009480B"/>
    <w:rsid w:val="000A7877"/>
    <w:rsid w:val="000A7F00"/>
    <w:rsid w:val="000C436E"/>
    <w:rsid w:val="000D123B"/>
    <w:rsid w:val="000D75EF"/>
    <w:rsid w:val="000F234A"/>
    <w:rsid w:val="000F36B3"/>
    <w:rsid w:val="000F588E"/>
    <w:rsid w:val="0010300A"/>
    <w:rsid w:val="0010736A"/>
    <w:rsid w:val="0011259A"/>
    <w:rsid w:val="00112D99"/>
    <w:rsid w:val="0011425F"/>
    <w:rsid w:val="00115A77"/>
    <w:rsid w:val="0011792F"/>
    <w:rsid w:val="0012001E"/>
    <w:rsid w:val="001201F0"/>
    <w:rsid w:val="0012278E"/>
    <w:rsid w:val="00122AB4"/>
    <w:rsid w:val="001248B5"/>
    <w:rsid w:val="00125474"/>
    <w:rsid w:val="001261C8"/>
    <w:rsid w:val="001267B9"/>
    <w:rsid w:val="00131908"/>
    <w:rsid w:val="001342C1"/>
    <w:rsid w:val="0013514D"/>
    <w:rsid w:val="00141098"/>
    <w:rsid w:val="001428E7"/>
    <w:rsid w:val="0014774B"/>
    <w:rsid w:val="00151A50"/>
    <w:rsid w:val="0015795C"/>
    <w:rsid w:val="001648A1"/>
    <w:rsid w:val="00164C70"/>
    <w:rsid w:val="0017093C"/>
    <w:rsid w:val="0017537E"/>
    <w:rsid w:val="00175A1C"/>
    <w:rsid w:val="00177673"/>
    <w:rsid w:val="0018403C"/>
    <w:rsid w:val="0019093E"/>
    <w:rsid w:val="00190C9A"/>
    <w:rsid w:val="001939E8"/>
    <w:rsid w:val="00193CEE"/>
    <w:rsid w:val="00194664"/>
    <w:rsid w:val="001A1260"/>
    <w:rsid w:val="001A25BC"/>
    <w:rsid w:val="001A7140"/>
    <w:rsid w:val="001A796C"/>
    <w:rsid w:val="001B10D8"/>
    <w:rsid w:val="001C3769"/>
    <w:rsid w:val="001D0699"/>
    <w:rsid w:val="001D1512"/>
    <w:rsid w:val="001D3B2B"/>
    <w:rsid w:val="001E267C"/>
    <w:rsid w:val="001F336B"/>
    <w:rsid w:val="00200694"/>
    <w:rsid w:val="00212561"/>
    <w:rsid w:val="00214F3B"/>
    <w:rsid w:val="00216292"/>
    <w:rsid w:val="00220CF3"/>
    <w:rsid w:val="00221028"/>
    <w:rsid w:val="00221D7E"/>
    <w:rsid w:val="00224613"/>
    <w:rsid w:val="0022503F"/>
    <w:rsid w:val="002279BC"/>
    <w:rsid w:val="002310E5"/>
    <w:rsid w:val="00242A8A"/>
    <w:rsid w:val="00252F27"/>
    <w:rsid w:val="002662DF"/>
    <w:rsid w:val="002759E1"/>
    <w:rsid w:val="0027695D"/>
    <w:rsid w:val="0027746D"/>
    <w:rsid w:val="002812C3"/>
    <w:rsid w:val="00293F22"/>
    <w:rsid w:val="00295418"/>
    <w:rsid w:val="00295FE8"/>
    <w:rsid w:val="002973AF"/>
    <w:rsid w:val="00297B64"/>
    <w:rsid w:val="002A07BF"/>
    <w:rsid w:val="002A22B7"/>
    <w:rsid w:val="002A56F3"/>
    <w:rsid w:val="002A697B"/>
    <w:rsid w:val="002B10AF"/>
    <w:rsid w:val="002C0B24"/>
    <w:rsid w:val="002C1463"/>
    <w:rsid w:val="002C1D71"/>
    <w:rsid w:val="002C7582"/>
    <w:rsid w:val="002D203E"/>
    <w:rsid w:val="002E196E"/>
    <w:rsid w:val="002E7767"/>
    <w:rsid w:val="00307168"/>
    <w:rsid w:val="00311514"/>
    <w:rsid w:val="00327DD3"/>
    <w:rsid w:val="00332BD9"/>
    <w:rsid w:val="00333167"/>
    <w:rsid w:val="00333E44"/>
    <w:rsid w:val="003376C4"/>
    <w:rsid w:val="00345D2C"/>
    <w:rsid w:val="00347AE1"/>
    <w:rsid w:val="00356AEB"/>
    <w:rsid w:val="00360513"/>
    <w:rsid w:val="003616B5"/>
    <w:rsid w:val="00365391"/>
    <w:rsid w:val="00376BD3"/>
    <w:rsid w:val="003830B1"/>
    <w:rsid w:val="00385452"/>
    <w:rsid w:val="003936E4"/>
    <w:rsid w:val="00394BDA"/>
    <w:rsid w:val="00395EB9"/>
    <w:rsid w:val="003A0960"/>
    <w:rsid w:val="003A71A8"/>
    <w:rsid w:val="003B130E"/>
    <w:rsid w:val="003C1F20"/>
    <w:rsid w:val="003C2BAA"/>
    <w:rsid w:val="003C4485"/>
    <w:rsid w:val="003D15E7"/>
    <w:rsid w:val="003E2B89"/>
    <w:rsid w:val="003E6ADB"/>
    <w:rsid w:val="003F32B1"/>
    <w:rsid w:val="003F4E73"/>
    <w:rsid w:val="0040313E"/>
    <w:rsid w:val="00414707"/>
    <w:rsid w:val="00424912"/>
    <w:rsid w:val="00426386"/>
    <w:rsid w:val="00427053"/>
    <w:rsid w:val="0043021E"/>
    <w:rsid w:val="00436BDD"/>
    <w:rsid w:val="00437461"/>
    <w:rsid w:val="00437720"/>
    <w:rsid w:val="004379F6"/>
    <w:rsid w:val="0044684B"/>
    <w:rsid w:val="0044716C"/>
    <w:rsid w:val="004503CB"/>
    <w:rsid w:val="00451A66"/>
    <w:rsid w:val="00451C58"/>
    <w:rsid w:val="00460A18"/>
    <w:rsid w:val="00462433"/>
    <w:rsid w:val="004710B9"/>
    <w:rsid w:val="00471568"/>
    <w:rsid w:val="0048763A"/>
    <w:rsid w:val="004A4630"/>
    <w:rsid w:val="004A5E10"/>
    <w:rsid w:val="004B3783"/>
    <w:rsid w:val="004B421B"/>
    <w:rsid w:val="004C4EA3"/>
    <w:rsid w:val="004C693E"/>
    <w:rsid w:val="004D6EAC"/>
    <w:rsid w:val="004E3D24"/>
    <w:rsid w:val="004E510F"/>
    <w:rsid w:val="004E5C70"/>
    <w:rsid w:val="004E63CB"/>
    <w:rsid w:val="004E6FD9"/>
    <w:rsid w:val="004E75DA"/>
    <w:rsid w:val="004E7E0D"/>
    <w:rsid w:val="004F02E3"/>
    <w:rsid w:val="004F292F"/>
    <w:rsid w:val="004F3994"/>
    <w:rsid w:val="004F3D5E"/>
    <w:rsid w:val="004F60CA"/>
    <w:rsid w:val="005010E6"/>
    <w:rsid w:val="00501B5C"/>
    <w:rsid w:val="00512F64"/>
    <w:rsid w:val="005141B3"/>
    <w:rsid w:val="00514BF3"/>
    <w:rsid w:val="00515156"/>
    <w:rsid w:val="00520840"/>
    <w:rsid w:val="00522622"/>
    <w:rsid w:val="00523627"/>
    <w:rsid w:val="0052519B"/>
    <w:rsid w:val="005272E4"/>
    <w:rsid w:val="00531561"/>
    <w:rsid w:val="0053364B"/>
    <w:rsid w:val="00534FE9"/>
    <w:rsid w:val="0054032C"/>
    <w:rsid w:val="005431B4"/>
    <w:rsid w:val="005468F2"/>
    <w:rsid w:val="00546F47"/>
    <w:rsid w:val="005476E6"/>
    <w:rsid w:val="0055072A"/>
    <w:rsid w:val="005509EF"/>
    <w:rsid w:val="005527B9"/>
    <w:rsid w:val="005530F8"/>
    <w:rsid w:val="0056465C"/>
    <w:rsid w:val="0056535C"/>
    <w:rsid w:val="005662DC"/>
    <w:rsid w:val="0057143C"/>
    <w:rsid w:val="00574CAB"/>
    <w:rsid w:val="005806F0"/>
    <w:rsid w:val="005826C1"/>
    <w:rsid w:val="0059065C"/>
    <w:rsid w:val="005958DF"/>
    <w:rsid w:val="005A01F9"/>
    <w:rsid w:val="005A0479"/>
    <w:rsid w:val="005A140E"/>
    <w:rsid w:val="005A4AC4"/>
    <w:rsid w:val="005C258A"/>
    <w:rsid w:val="005C3438"/>
    <w:rsid w:val="005C4814"/>
    <w:rsid w:val="005C6873"/>
    <w:rsid w:val="005D0956"/>
    <w:rsid w:val="005D2D8B"/>
    <w:rsid w:val="005D63A4"/>
    <w:rsid w:val="005D65E6"/>
    <w:rsid w:val="005D6824"/>
    <w:rsid w:val="005E4A57"/>
    <w:rsid w:val="005F0492"/>
    <w:rsid w:val="006040EB"/>
    <w:rsid w:val="00606E10"/>
    <w:rsid w:val="00622FF2"/>
    <w:rsid w:val="00626FCE"/>
    <w:rsid w:val="006305AE"/>
    <w:rsid w:val="00637F77"/>
    <w:rsid w:val="0064149C"/>
    <w:rsid w:val="00642C7D"/>
    <w:rsid w:val="0065021D"/>
    <w:rsid w:val="006504B6"/>
    <w:rsid w:val="006675BB"/>
    <w:rsid w:val="00672F1E"/>
    <w:rsid w:val="006803C3"/>
    <w:rsid w:val="006834C1"/>
    <w:rsid w:val="006865AD"/>
    <w:rsid w:val="00692094"/>
    <w:rsid w:val="00696AB9"/>
    <w:rsid w:val="00696D11"/>
    <w:rsid w:val="006A73FF"/>
    <w:rsid w:val="006B03D8"/>
    <w:rsid w:val="006B37C2"/>
    <w:rsid w:val="006B4058"/>
    <w:rsid w:val="006C065B"/>
    <w:rsid w:val="006C71D0"/>
    <w:rsid w:val="006D2CF1"/>
    <w:rsid w:val="006D4093"/>
    <w:rsid w:val="006D761A"/>
    <w:rsid w:val="006E3589"/>
    <w:rsid w:val="006E729F"/>
    <w:rsid w:val="006F1001"/>
    <w:rsid w:val="006F42BF"/>
    <w:rsid w:val="006F4A59"/>
    <w:rsid w:val="006F4F62"/>
    <w:rsid w:val="0070646B"/>
    <w:rsid w:val="007115C6"/>
    <w:rsid w:val="0071175E"/>
    <w:rsid w:val="00711AD3"/>
    <w:rsid w:val="00714C83"/>
    <w:rsid w:val="00724E2F"/>
    <w:rsid w:val="007319D6"/>
    <w:rsid w:val="00731DA6"/>
    <w:rsid w:val="00740A44"/>
    <w:rsid w:val="00742B2D"/>
    <w:rsid w:val="00753B52"/>
    <w:rsid w:val="007545BA"/>
    <w:rsid w:val="007558FC"/>
    <w:rsid w:val="00773316"/>
    <w:rsid w:val="00786C22"/>
    <w:rsid w:val="00791335"/>
    <w:rsid w:val="007A5CD4"/>
    <w:rsid w:val="007B06C1"/>
    <w:rsid w:val="007B6EC1"/>
    <w:rsid w:val="007C0F4C"/>
    <w:rsid w:val="007C2724"/>
    <w:rsid w:val="007C2BEA"/>
    <w:rsid w:val="007C2D6C"/>
    <w:rsid w:val="007C328D"/>
    <w:rsid w:val="007C73D1"/>
    <w:rsid w:val="007D3CFC"/>
    <w:rsid w:val="007D5EE4"/>
    <w:rsid w:val="007E0C6E"/>
    <w:rsid w:val="007E2A0E"/>
    <w:rsid w:val="007E4438"/>
    <w:rsid w:val="007F2F3D"/>
    <w:rsid w:val="008008D7"/>
    <w:rsid w:val="00802763"/>
    <w:rsid w:val="00804E2E"/>
    <w:rsid w:val="008076AC"/>
    <w:rsid w:val="00814F4F"/>
    <w:rsid w:val="00815A30"/>
    <w:rsid w:val="00823B0C"/>
    <w:rsid w:val="008317AA"/>
    <w:rsid w:val="00836331"/>
    <w:rsid w:val="00837D8E"/>
    <w:rsid w:val="008430B9"/>
    <w:rsid w:val="008443C2"/>
    <w:rsid w:val="00846F8E"/>
    <w:rsid w:val="008502FB"/>
    <w:rsid w:val="00862DC2"/>
    <w:rsid w:val="00873A3A"/>
    <w:rsid w:val="00874313"/>
    <w:rsid w:val="00880ED7"/>
    <w:rsid w:val="0088105E"/>
    <w:rsid w:val="00883D69"/>
    <w:rsid w:val="008851F7"/>
    <w:rsid w:val="008879D8"/>
    <w:rsid w:val="00891806"/>
    <w:rsid w:val="008A63EE"/>
    <w:rsid w:val="008A732B"/>
    <w:rsid w:val="008B0990"/>
    <w:rsid w:val="008B1AC5"/>
    <w:rsid w:val="008B24E7"/>
    <w:rsid w:val="008B48CB"/>
    <w:rsid w:val="008C066A"/>
    <w:rsid w:val="008C47CA"/>
    <w:rsid w:val="008C69A6"/>
    <w:rsid w:val="008D0CCB"/>
    <w:rsid w:val="008D4C32"/>
    <w:rsid w:val="008D6B72"/>
    <w:rsid w:val="008E0A9C"/>
    <w:rsid w:val="008E4E10"/>
    <w:rsid w:val="008E5E1C"/>
    <w:rsid w:val="008F329A"/>
    <w:rsid w:val="008F77BB"/>
    <w:rsid w:val="009069CB"/>
    <w:rsid w:val="00911285"/>
    <w:rsid w:val="00912129"/>
    <w:rsid w:val="00915D4F"/>
    <w:rsid w:val="00921988"/>
    <w:rsid w:val="00927531"/>
    <w:rsid w:val="00931DCE"/>
    <w:rsid w:val="00951484"/>
    <w:rsid w:val="00961C96"/>
    <w:rsid w:val="00963E25"/>
    <w:rsid w:val="00966536"/>
    <w:rsid w:val="00970B76"/>
    <w:rsid w:val="00995921"/>
    <w:rsid w:val="00996C7B"/>
    <w:rsid w:val="009A6658"/>
    <w:rsid w:val="009B07AB"/>
    <w:rsid w:val="009C1C98"/>
    <w:rsid w:val="009C428A"/>
    <w:rsid w:val="009D2799"/>
    <w:rsid w:val="009D2E41"/>
    <w:rsid w:val="009D6832"/>
    <w:rsid w:val="009E1D32"/>
    <w:rsid w:val="009E548B"/>
    <w:rsid w:val="009E7D29"/>
    <w:rsid w:val="009F3200"/>
    <w:rsid w:val="009F368E"/>
    <w:rsid w:val="009F519C"/>
    <w:rsid w:val="00A046B8"/>
    <w:rsid w:val="00A04A12"/>
    <w:rsid w:val="00A06769"/>
    <w:rsid w:val="00A23C4B"/>
    <w:rsid w:val="00A24032"/>
    <w:rsid w:val="00A32A79"/>
    <w:rsid w:val="00A34C86"/>
    <w:rsid w:val="00A40777"/>
    <w:rsid w:val="00A40BCA"/>
    <w:rsid w:val="00A601AE"/>
    <w:rsid w:val="00A62E00"/>
    <w:rsid w:val="00A67FB7"/>
    <w:rsid w:val="00A71FC2"/>
    <w:rsid w:val="00A72DFF"/>
    <w:rsid w:val="00A74B3F"/>
    <w:rsid w:val="00A820A2"/>
    <w:rsid w:val="00A92818"/>
    <w:rsid w:val="00AA0E8B"/>
    <w:rsid w:val="00AB166E"/>
    <w:rsid w:val="00AB1D8B"/>
    <w:rsid w:val="00AB64E9"/>
    <w:rsid w:val="00AB7C9D"/>
    <w:rsid w:val="00AC0A8A"/>
    <w:rsid w:val="00AC316A"/>
    <w:rsid w:val="00AC38CA"/>
    <w:rsid w:val="00AC4729"/>
    <w:rsid w:val="00AD4B88"/>
    <w:rsid w:val="00AD5AA2"/>
    <w:rsid w:val="00AD668E"/>
    <w:rsid w:val="00AE2037"/>
    <w:rsid w:val="00AE38A6"/>
    <w:rsid w:val="00AF203A"/>
    <w:rsid w:val="00AF29FA"/>
    <w:rsid w:val="00B1327D"/>
    <w:rsid w:val="00B21082"/>
    <w:rsid w:val="00B23E7B"/>
    <w:rsid w:val="00B241E3"/>
    <w:rsid w:val="00B321CE"/>
    <w:rsid w:val="00B36113"/>
    <w:rsid w:val="00B430B1"/>
    <w:rsid w:val="00B47AFE"/>
    <w:rsid w:val="00B47CA6"/>
    <w:rsid w:val="00B54D32"/>
    <w:rsid w:val="00B56718"/>
    <w:rsid w:val="00B6264F"/>
    <w:rsid w:val="00B648D0"/>
    <w:rsid w:val="00B651A4"/>
    <w:rsid w:val="00B656D0"/>
    <w:rsid w:val="00B67907"/>
    <w:rsid w:val="00B71604"/>
    <w:rsid w:val="00B733F1"/>
    <w:rsid w:val="00B75479"/>
    <w:rsid w:val="00B764A2"/>
    <w:rsid w:val="00B86063"/>
    <w:rsid w:val="00B9398C"/>
    <w:rsid w:val="00B977CD"/>
    <w:rsid w:val="00B97DF9"/>
    <w:rsid w:val="00BA0698"/>
    <w:rsid w:val="00BA113C"/>
    <w:rsid w:val="00BA4B74"/>
    <w:rsid w:val="00BA5237"/>
    <w:rsid w:val="00BA6ADD"/>
    <w:rsid w:val="00BB30A3"/>
    <w:rsid w:val="00BB3A09"/>
    <w:rsid w:val="00BB3A65"/>
    <w:rsid w:val="00BC055F"/>
    <w:rsid w:val="00BC1FAB"/>
    <w:rsid w:val="00BC4248"/>
    <w:rsid w:val="00BC542C"/>
    <w:rsid w:val="00BD229A"/>
    <w:rsid w:val="00BD2D99"/>
    <w:rsid w:val="00BD618F"/>
    <w:rsid w:val="00BF1C94"/>
    <w:rsid w:val="00BF392C"/>
    <w:rsid w:val="00BF6405"/>
    <w:rsid w:val="00C006AA"/>
    <w:rsid w:val="00C01D47"/>
    <w:rsid w:val="00C1324F"/>
    <w:rsid w:val="00C132A0"/>
    <w:rsid w:val="00C1521B"/>
    <w:rsid w:val="00C15CB1"/>
    <w:rsid w:val="00C16039"/>
    <w:rsid w:val="00C220A5"/>
    <w:rsid w:val="00C25690"/>
    <w:rsid w:val="00C25C4C"/>
    <w:rsid w:val="00C25FFF"/>
    <w:rsid w:val="00C31D40"/>
    <w:rsid w:val="00C357C5"/>
    <w:rsid w:val="00C415E8"/>
    <w:rsid w:val="00C41DC6"/>
    <w:rsid w:val="00C46A22"/>
    <w:rsid w:val="00C56C88"/>
    <w:rsid w:val="00C67618"/>
    <w:rsid w:val="00C67908"/>
    <w:rsid w:val="00C82B44"/>
    <w:rsid w:val="00C9361B"/>
    <w:rsid w:val="00C94CC9"/>
    <w:rsid w:val="00CA33BA"/>
    <w:rsid w:val="00CA428B"/>
    <w:rsid w:val="00CA6660"/>
    <w:rsid w:val="00CB2159"/>
    <w:rsid w:val="00CB3563"/>
    <w:rsid w:val="00CB422F"/>
    <w:rsid w:val="00CB57CA"/>
    <w:rsid w:val="00CD038B"/>
    <w:rsid w:val="00CD35DF"/>
    <w:rsid w:val="00CD5D9A"/>
    <w:rsid w:val="00CE0576"/>
    <w:rsid w:val="00CF013A"/>
    <w:rsid w:val="00CF0E62"/>
    <w:rsid w:val="00D00849"/>
    <w:rsid w:val="00D0183A"/>
    <w:rsid w:val="00D2269D"/>
    <w:rsid w:val="00D27161"/>
    <w:rsid w:val="00D27648"/>
    <w:rsid w:val="00D337FB"/>
    <w:rsid w:val="00D340CA"/>
    <w:rsid w:val="00D34159"/>
    <w:rsid w:val="00D43518"/>
    <w:rsid w:val="00D4488A"/>
    <w:rsid w:val="00D469A9"/>
    <w:rsid w:val="00D639B0"/>
    <w:rsid w:val="00D64A6C"/>
    <w:rsid w:val="00D808C6"/>
    <w:rsid w:val="00D84457"/>
    <w:rsid w:val="00D879AD"/>
    <w:rsid w:val="00D87CCE"/>
    <w:rsid w:val="00D90040"/>
    <w:rsid w:val="00D93E40"/>
    <w:rsid w:val="00D94944"/>
    <w:rsid w:val="00D969A6"/>
    <w:rsid w:val="00D97451"/>
    <w:rsid w:val="00DA0190"/>
    <w:rsid w:val="00DA2616"/>
    <w:rsid w:val="00DB18F0"/>
    <w:rsid w:val="00DB2714"/>
    <w:rsid w:val="00DB282E"/>
    <w:rsid w:val="00DB426C"/>
    <w:rsid w:val="00DB474D"/>
    <w:rsid w:val="00DB4FBD"/>
    <w:rsid w:val="00DB5C7E"/>
    <w:rsid w:val="00DC5DD7"/>
    <w:rsid w:val="00DD2A54"/>
    <w:rsid w:val="00DD2DD7"/>
    <w:rsid w:val="00DE3DA3"/>
    <w:rsid w:val="00DF069C"/>
    <w:rsid w:val="00DF37FC"/>
    <w:rsid w:val="00E0304B"/>
    <w:rsid w:val="00E11237"/>
    <w:rsid w:val="00E16587"/>
    <w:rsid w:val="00E17405"/>
    <w:rsid w:val="00E17C63"/>
    <w:rsid w:val="00E204F8"/>
    <w:rsid w:val="00E22175"/>
    <w:rsid w:val="00E4005C"/>
    <w:rsid w:val="00E5067F"/>
    <w:rsid w:val="00E546AE"/>
    <w:rsid w:val="00E5737D"/>
    <w:rsid w:val="00E60F11"/>
    <w:rsid w:val="00E91D3F"/>
    <w:rsid w:val="00E93495"/>
    <w:rsid w:val="00E95B22"/>
    <w:rsid w:val="00EB1746"/>
    <w:rsid w:val="00EB1E13"/>
    <w:rsid w:val="00EC32D3"/>
    <w:rsid w:val="00EC62D2"/>
    <w:rsid w:val="00ED0A3B"/>
    <w:rsid w:val="00ED0FF4"/>
    <w:rsid w:val="00EE0C55"/>
    <w:rsid w:val="00EE1D81"/>
    <w:rsid w:val="00EE34CD"/>
    <w:rsid w:val="00EE5AB3"/>
    <w:rsid w:val="00EF3ED7"/>
    <w:rsid w:val="00EF5D87"/>
    <w:rsid w:val="00F02469"/>
    <w:rsid w:val="00F07420"/>
    <w:rsid w:val="00F103D0"/>
    <w:rsid w:val="00F163D0"/>
    <w:rsid w:val="00F21505"/>
    <w:rsid w:val="00F2358C"/>
    <w:rsid w:val="00F41880"/>
    <w:rsid w:val="00F44A27"/>
    <w:rsid w:val="00F46545"/>
    <w:rsid w:val="00F5333B"/>
    <w:rsid w:val="00F54B96"/>
    <w:rsid w:val="00F62A0C"/>
    <w:rsid w:val="00F65851"/>
    <w:rsid w:val="00F67D83"/>
    <w:rsid w:val="00F70C92"/>
    <w:rsid w:val="00F76E1B"/>
    <w:rsid w:val="00F8415A"/>
    <w:rsid w:val="00F970F9"/>
    <w:rsid w:val="00FA18FD"/>
    <w:rsid w:val="00FA42F4"/>
    <w:rsid w:val="00FA5F61"/>
    <w:rsid w:val="00FA7F25"/>
    <w:rsid w:val="00FB51E4"/>
    <w:rsid w:val="00FB5AD5"/>
    <w:rsid w:val="00FB6B42"/>
    <w:rsid w:val="00FC1410"/>
    <w:rsid w:val="00FC7584"/>
    <w:rsid w:val="00FC77D4"/>
    <w:rsid w:val="00FD3045"/>
    <w:rsid w:val="00FD345C"/>
    <w:rsid w:val="00FD4860"/>
    <w:rsid w:val="00FD73F7"/>
    <w:rsid w:val="00FD7EE9"/>
    <w:rsid w:val="00FD7F47"/>
    <w:rsid w:val="00FE6349"/>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BE6829E"/>
  <w15:docId w15:val="{259EE090-3D8B-4F39-884D-C3A89B89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F292F"/>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34"/>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7"/>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rkova_ov@qes.irkutskenergo.ru-" TargetMode="External"/><Relationship Id="rId18" Type="http://schemas.openxmlformats.org/officeDocument/2006/relationships/hyperlink" Target="mailto:signal@enplus.ru"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yperlink" Target="https://www.eurosib-td.ru/ru/zakupki-rabot-i-uslug/dokumenty.php"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eurosib-td.ru/ru/zakupki-rabot-i-uslug/dokumenty.php"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Valova_EG@qes.irkutskenergo.ru" TargetMode="External"/><Relationship Id="rId23" Type="http://schemas.openxmlformats.org/officeDocument/2006/relationships/hyperlink" Target="http://www.zakupki.gov.ru" TargetMode="External"/><Relationship Id="rId28" Type="http://schemas.openxmlformats.org/officeDocument/2006/relationships/hyperlink" Target="https://www.eurosib-td.ru/ru/zakupki-rabot-i-uslug/dokumenty.php"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hyperlink" Target="http://www.zakupki.gov.ru" TargetMode="External"/><Relationship Id="rId27" Type="http://schemas.openxmlformats.org/officeDocument/2006/relationships/hyperlink" Target="https://www.irkutskenergo.ru/qa/6458.html"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2.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119AF21-0C69-4551-A5BF-89B73E96B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2427</TotalTime>
  <Pages>86</Pages>
  <Words>36251</Words>
  <Characters>206635</Characters>
  <Application>Microsoft Office Word</Application>
  <DocSecurity>0</DocSecurity>
  <Lines>1721</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220</cp:revision>
  <cp:lastPrinted>2021-06-10T08:22:00Z</cp:lastPrinted>
  <dcterms:created xsi:type="dcterms:W3CDTF">2023-03-23T06:00:00Z</dcterms:created>
  <dcterms:modified xsi:type="dcterms:W3CDTF">2024-03-22T05:28:00Z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